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04090" w14:textId="3046FB1E" w:rsidR="005A5832" w:rsidRDefault="000D7D3A" w:rsidP="000D7D3A">
      <w:pPr>
        <w:widowControl w:val="0"/>
        <w:pBdr>
          <w:top w:val="nil"/>
          <w:left w:val="nil"/>
          <w:bottom w:val="nil"/>
          <w:right w:val="nil"/>
          <w:between w:val="nil"/>
        </w:pBdr>
        <w:tabs>
          <w:tab w:val="left" w:pos="567"/>
          <w:tab w:val="left" w:pos="851"/>
        </w:tabs>
        <w:rPr>
          <w:b/>
          <w:bCs/>
          <w:caps/>
          <w:kern w:val="2"/>
          <w:szCs w:val="24"/>
        </w:rPr>
      </w:pPr>
      <w:r>
        <w:rPr>
          <w:b/>
          <w:bCs/>
          <w:caps/>
          <w:kern w:val="2"/>
          <w:szCs w:val="24"/>
        </w:rPr>
        <w:tab/>
      </w:r>
    </w:p>
    <w:p w14:paraId="5B498A2F"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F471DE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F595C6B" w14:textId="77777777">
        <w:tc>
          <w:tcPr>
            <w:tcW w:w="2448" w:type="dxa"/>
          </w:tcPr>
          <w:p w14:paraId="565388FA" w14:textId="77777777" w:rsidR="005A5832" w:rsidRDefault="00A10867">
            <w:pPr>
              <w:jc w:val="both"/>
              <w:rPr>
                <w:b/>
                <w:bCs/>
                <w:kern w:val="2"/>
                <w:szCs w:val="24"/>
              </w:rPr>
            </w:pPr>
            <w:r>
              <w:rPr>
                <w:b/>
                <w:bCs/>
                <w:kern w:val="2"/>
                <w:szCs w:val="24"/>
              </w:rPr>
              <w:t>Sutarties pavadinimas</w:t>
            </w:r>
          </w:p>
        </w:tc>
        <w:tc>
          <w:tcPr>
            <w:tcW w:w="7110" w:type="dxa"/>
            <w:gridSpan w:val="3"/>
          </w:tcPr>
          <w:p w14:paraId="009925CC" w14:textId="0CE8C34C" w:rsidR="00B74BD9" w:rsidRDefault="00B74BD9" w:rsidP="00B74BD9">
            <w:pPr>
              <w:rPr>
                <w:b/>
                <w:caps/>
                <w:szCs w:val="24"/>
              </w:rPr>
            </w:pPr>
            <w:r w:rsidRPr="000977C8">
              <w:rPr>
                <w:b/>
                <w:caps/>
                <w:szCs w:val="24"/>
              </w:rPr>
              <w:t>Traktoriaus su savikrove puspriekabe, hidromanipuliatoriumi ir frontaliniu krautuvu</w:t>
            </w:r>
            <w:r>
              <w:rPr>
                <w:b/>
                <w:caps/>
                <w:szCs w:val="24"/>
              </w:rPr>
              <w:t xml:space="preserve"> PIRKIMO</w:t>
            </w:r>
          </w:p>
          <w:p w14:paraId="7F3D24CA" w14:textId="107C4B04" w:rsidR="00B74BD9" w:rsidRDefault="00B74BD9" w:rsidP="00B74BD9">
            <w:pPr>
              <w:jc w:val="center"/>
              <w:rPr>
                <w:b/>
                <w:caps/>
                <w:szCs w:val="24"/>
              </w:rPr>
            </w:pPr>
            <w:r>
              <w:rPr>
                <w:b/>
                <w:caps/>
                <w:szCs w:val="24"/>
              </w:rPr>
              <w:t>I DALIS</w:t>
            </w:r>
          </w:p>
          <w:p w14:paraId="5DBAB908" w14:textId="03F1C133" w:rsidR="005A5832" w:rsidRDefault="00F92221" w:rsidP="00F92221">
            <w:pPr>
              <w:jc w:val="both"/>
              <w:rPr>
                <w:kern w:val="2"/>
                <w:szCs w:val="24"/>
              </w:rPr>
            </w:pPr>
            <w:r w:rsidRPr="00F92221">
              <w:rPr>
                <w:b/>
                <w:bCs/>
                <w:kern w:val="2"/>
                <w:szCs w:val="24"/>
              </w:rPr>
              <w:t>TRAKTORIAUS SU FRONTALINIU KRAUTUVU PIRKIMO</w:t>
            </w:r>
            <w:r w:rsidR="00155E9A" w:rsidRPr="000D7D3A">
              <w:rPr>
                <w:kern w:val="2"/>
                <w:szCs w:val="24"/>
              </w:rPr>
              <w:t xml:space="preserve"> </w:t>
            </w:r>
            <w:r w:rsidR="00155E9A" w:rsidRPr="00F92221">
              <w:rPr>
                <w:b/>
                <w:bCs/>
                <w:kern w:val="2"/>
                <w:szCs w:val="24"/>
              </w:rPr>
              <w:t>SUTARTIS</w:t>
            </w:r>
            <w:r>
              <w:rPr>
                <w:kern w:val="2"/>
                <w:szCs w:val="24"/>
              </w:rPr>
              <w:t xml:space="preserve"> </w:t>
            </w:r>
            <w:r w:rsidRPr="00F92221">
              <w:rPr>
                <w:b/>
                <w:bCs/>
                <w:kern w:val="2"/>
                <w:szCs w:val="24"/>
              </w:rPr>
              <w:t xml:space="preserve"> </w:t>
            </w:r>
          </w:p>
        </w:tc>
      </w:tr>
      <w:tr w:rsidR="005A5832" w14:paraId="0FBF99D2" w14:textId="77777777">
        <w:tc>
          <w:tcPr>
            <w:tcW w:w="2448" w:type="dxa"/>
          </w:tcPr>
          <w:p w14:paraId="023B6006" w14:textId="77777777" w:rsidR="005A5832" w:rsidRDefault="00A10867">
            <w:pPr>
              <w:jc w:val="both"/>
              <w:rPr>
                <w:b/>
                <w:bCs/>
                <w:kern w:val="2"/>
                <w:szCs w:val="24"/>
              </w:rPr>
            </w:pPr>
            <w:r>
              <w:rPr>
                <w:b/>
                <w:bCs/>
                <w:kern w:val="2"/>
                <w:szCs w:val="24"/>
              </w:rPr>
              <w:t>Sutarties data</w:t>
            </w:r>
          </w:p>
        </w:tc>
        <w:tc>
          <w:tcPr>
            <w:tcW w:w="2177" w:type="dxa"/>
          </w:tcPr>
          <w:p w14:paraId="3ADF6FEA" w14:textId="77777777" w:rsidR="005A5832" w:rsidRDefault="005A5832">
            <w:pPr>
              <w:jc w:val="both"/>
              <w:rPr>
                <w:kern w:val="2"/>
                <w:szCs w:val="24"/>
              </w:rPr>
            </w:pPr>
          </w:p>
        </w:tc>
        <w:tc>
          <w:tcPr>
            <w:tcW w:w="2362" w:type="dxa"/>
          </w:tcPr>
          <w:p w14:paraId="28D54485" w14:textId="77777777" w:rsidR="005A5832" w:rsidRDefault="00A10867">
            <w:pPr>
              <w:jc w:val="both"/>
              <w:rPr>
                <w:b/>
                <w:bCs/>
                <w:kern w:val="2"/>
                <w:szCs w:val="24"/>
              </w:rPr>
            </w:pPr>
            <w:r>
              <w:rPr>
                <w:b/>
                <w:bCs/>
                <w:kern w:val="2"/>
                <w:szCs w:val="24"/>
              </w:rPr>
              <w:t>Sutarties numeris</w:t>
            </w:r>
          </w:p>
        </w:tc>
        <w:tc>
          <w:tcPr>
            <w:tcW w:w="2571" w:type="dxa"/>
          </w:tcPr>
          <w:p w14:paraId="18B26B00" w14:textId="77777777" w:rsidR="005A5832" w:rsidRDefault="005A5832">
            <w:pPr>
              <w:jc w:val="both"/>
              <w:rPr>
                <w:kern w:val="2"/>
                <w:szCs w:val="24"/>
              </w:rPr>
            </w:pPr>
          </w:p>
        </w:tc>
      </w:tr>
    </w:tbl>
    <w:p w14:paraId="447CD75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51F1BDC" w14:textId="77777777">
        <w:tc>
          <w:tcPr>
            <w:tcW w:w="9558" w:type="dxa"/>
            <w:gridSpan w:val="3"/>
          </w:tcPr>
          <w:p w14:paraId="045D29F4" w14:textId="77777777" w:rsidR="005A5832" w:rsidRDefault="00A10867">
            <w:pPr>
              <w:jc w:val="center"/>
              <w:rPr>
                <w:b/>
                <w:bCs/>
                <w:kern w:val="2"/>
                <w:szCs w:val="24"/>
              </w:rPr>
            </w:pPr>
            <w:r>
              <w:rPr>
                <w:b/>
                <w:bCs/>
                <w:kern w:val="2"/>
                <w:szCs w:val="24"/>
              </w:rPr>
              <w:t>1. SUTARTIES ŠALYS</w:t>
            </w:r>
          </w:p>
        </w:tc>
      </w:tr>
      <w:tr w:rsidR="005A5832" w14:paraId="06880E14" w14:textId="77777777">
        <w:tc>
          <w:tcPr>
            <w:tcW w:w="2808" w:type="dxa"/>
            <w:vMerge w:val="restart"/>
          </w:tcPr>
          <w:p w14:paraId="157C6C77" w14:textId="77777777" w:rsidR="005A5832" w:rsidRDefault="005A5832">
            <w:pPr>
              <w:jc w:val="center"/>
              <w:rPr>
                <w:b/>
                <w:bCs/>
                <w:kern w:val="2"/>
                <w:szCs w:val="24"/>
              </w:rPr>
            </w:pPr>
          </w:p>
          <w:p w14:paraId="6159C4C8" w14:textId="77777777" w:rsidR="005A5832" w:rsidRDefault="005A5832">
            <w:pPr>
              <w:jc w:val="center"/>
              <w:rPr>
                <w:b/>
                <w:bCs/>
                <w:kern w:val="2"/>
                <w:szCs w:val="24"/>
              </w:rPr>
            </w:pPr>
          </w:p>
          <w:p w14:paraId="4BDF054C" w14:textId="77777777" w:rsidR="005A5832" w:rsidRDefault="005A5832">
            <w:pPr>
              <w:jc w:val="center"/>
              <w:rPr>
                <w:b/>
                <w:bCs/>
                <w:kern w:val="2"/>
                <w:szCs w:val="24"/>
              </w:rPr>
            </w:pPr>
          </w:p>
          <w:p w14:paraId="45DB09E1" w14:textId="77777777" w:rsidR="005A5832" w:rsidRDefault="005A5832">
            <w:pPr>
              <w:rPr>
                <w:b/>
                <w:bCs/>
                <w:kern w:val="2"/>
                <w:szCs w:val="24"/>
              </w:rPr>
            </w:pPr>
          </w:p>
          <w:p w14:paraId="7F16CB56" w14:textId="77777777" w:rsidR="005A5832" w:rsidRDefault="00A10867">
            <w:pPr>
              <w:rPr>
                <w:b/>
                <w:bCs/>
                <w:kern w:val="2"/>
                <w:szCs w:val="24"/>
              </w:rPr>
            </w:pPr>
            <w:r>
              <w:rPr>
                <w:b/>
                <w:bCs/>
                <w:kern w:val="2"/>
                <w:szCs w:val="24"/>
              </w:rPr>
              <w:t>1.1. Pirkėjas</w:t>
            </w:r>
          </w:p>
        </w:tc>
        <w:tc>
          <w:tcPr>
            <w:tcW w:w="3240" w:type="dxa"/>
          </w:tcPr>
          <w:p w14:paraId="288390D7" w14:textId="77777777" w:rsidR="005A5832" w:rsidRDefault="00A10867">
            <w:pPr>
              <w:rPr>
                <w:kern w:val="2"/>
                <w:szCs w:val="24"/>
              </w:rPr>
            </w:pPr>
            <w:r>
              <w:rPr>
                <w:kern w:val="2"/>
                <w:szCs w:val="24"/>
              </w:rPr>
              <w:t>1.1.1. Pavadinimas</w:t>
            </w:r>
          </w:p>
        </w:tc>
        <w:tc>
          <w:tcPr>
            <w:tcW w:w="3510" w:type="dxa"/>
          </w:tcPr>
          <w:p w14:paraId="5A583F7A" w14:textId="48EE255F" w:rsidR="005A5832" w:rsidRDefault="000D7D3A" w:rsidP="000D7D3A">
            <w:pPr>
              <w:rPr>
                <w:kern w:val="2"/>
                <w:szCs w:val="24"/>
              </w:rPr>
            </w:pPr>
            <w:r w:rsidRPr="000D7D3A">
              <w:rPr>
                <w:kern w:val="2"/>
                <w:szCs w:val="24"/>
              </w:rPr>
              <w:t>Mažeikių rajono savivaldybės administracija</w:t>
            </w:r>
          </w:p>
        </w:tc>
      </w:tr>
      <w:tr w:rsidR="005A5832" w14:paraId="55D82114" w14:textId="77777777">
        <w:tc>
          <w:tcPr>
            <w:tcW w:w="2808" w:type="dxa"/>
            <w:vMerge/>
          </w:tcPr>
          <w:p w14:paraId="2C90D82E" w14:textId="77777777" w:rsidR="005A5832" w:rsidRDefault="005A5832">
            <w:pPr>
              <w:rPr>
                <w:kern w:val="2"/>
                <w:szCs w:val="24"/>
              </w:rPr>
            </w:pPr>
          </w:p>
        </w:tc>
        <w:tc>
          <w:tcPr>
            <w:tcW w:w="3240" w:type="dxa"/>
          </w:tcPr>
          <w:p w14:paraId="4BC2180E" w14:textId="77777777" w:rsidR="005A5832" w:rsidRDefault="00A10867">
            <w:pPr>
              <w:rPr>
                <w:kern w:val="2"/>
                <w:szCs w:val="24"/>
              </w:rPr>
            </w:pPr>
            <w:r>
              <w:rPr>
                <w:kern w:val="2"/>
                <w:szCs w:val="24"/>
              </w:rPr>
              <w:t>1.1.2. Juridinio asmens kodas</w:t>
            </w:r>
          </w:p>
        </w:tc>
        <w:tc>
          <w:tcPr>
            <w:tcW w:w="3510" w:type="dxa"/>
          </w:tcPr>
          <w:p w14:paraId="7021A587" w14:textId="4F27BC13" w:rsidR="005A5832" w:rsidRDefault="000D7D3A" w:rsidP="000D7D3A">
            <w:pPr>
              <w:rPr>
                <w:kern w:val="2"/>
                <w:szCs w:val="24"/>
              </w:rPr>
            </w:pPr>
            <w:r w:rsidRPr="000D7D3A">
              <w:rPr>
                <w:kern w:val="2"/>
                <w:szCs w:val="24"/>
              </w:rPr>
              <w:t>167371234</w:t>
            </w:r>
          </w:p>
        </w:tc>
      </w:tr>
      <w:tr w:rsidR="005A5832" w14:paraId="69F90D8E" w14:textId="77777777">
        <w:tc>
          <w:tcPr>
            <w:tcW w:w="2808" w:type="dxa"/>
            <w:vMerge/>
          </w:tcPr>
          <w:p w14:paraId="5F79F1FA" w14:textId="77777777" w:rsidR="005A5832" w:rsidRDefault="005A5832">
            <w:pPr>
              <w:rPr>
                <w:kern w:val="2"/>
                <w:szCs w:val="24"/>
              </w:rPr>
            </w:pPr>
          </w:p>
        </w:tc>
        <w:tc>
          <w:tcPr>
            <w:tcW w:w="3240" w:type="dxa"/>
          </w:tcPr>
          <w:p w14:paraId="6444EB5F" w14:textId="77777777" w:rsidR="005A5832" w:rsidRDefault="00A10867">
            <w:pPr>
              <w:rPr>
                <w:kern w:val="2"/>
                <w:szCs w:val="24"/>
              </w:rPr>
            </w:pPr>
            <w:r>
              <w:rPr>
                <w:kern w:val="2"/>
                <w:szCs w:val="24"/>
              </w:rPr>
              <w:t>1.1.3. Adresas</w:t>
            </w:r>
          </w:p>
        </w:tc>
        <w:tc>
          <w:tcPr>
            <w:tcW w:w="3510" w:type="dxa"/>
          </w:tcPr>
          <w:p w14:paraId="43067666" w14:textId="06B11437" w:rsidR="005A5832" w:rsidRDefault="000D7D3A" w:rsidP="000D7D3A">
            <w:pPr>
              <w:rPr>
                <w:kern w:val="2"/>
                <w:szCs w:val="24"/>
              </w:rPr>
            </w:pPr>
            <w:r w:rsidRPr="000D7D3A">
              <w:rPr>
                <w:kern w:val="2"/>
                <w:szCs w:val="24"/>
              </w:rPr>
              <w:t>Laisvės g. 8, 89223 Mažeikiai</w:t>
            </w:r>
          </w:p>
        </w:tc>
      </w:tr>
      <w:tr w:rsidR="005A5832" w14:paraId="3B485A04" w14:textId="77777777">
        <w:tc>
          <w:tcPr>
            <w:tcW w:w="2808" w:type="dxa"/>
            <w:vMerge/>
          </w:tcPr>
          <w:p w14:paraId="1289ED03" w14:textId="77777777" w:rsidR="005A5832" w:rsidRDefault="005A5832">
            <w:pPr>
              <w:rPr>
                <w:kern w:val="2"/>
                <w:szCs w:val="24"/>
              </w:rPr>
            </w:pPr>
          </w:p>
        </w:tc>
        <w:tc>
          <w:tcPr>
            <w:tcW w:w="3240" w:type="dxa"/>
          </w:tcPr>
          <w:p w14:paraId="50563932" w14:textId="77777777" w:rsidR="005A5832" w:rsidRDefault="00A10867">
            <w:pPr>
              <w:rPr>
                <w:kern w:val="2"/>
                <w:szCs w:val="24"/>
              </w:rPr>
            </w:pPr>
            <w:r>
              <w:rPr>
                <w:kern w:val="2"/>
                <w:szCs w:val="24"/>
              </w:rPr>
              <w:t>1.1.4. PVM mokėtojo kodas</w:t>
            </w:r>
          </w:p>
        </w:tc>
        <w:tc>
          <w:tcPr>
            <w:tcW w:w="3510" w:type="dxa"/>
          </w:tcPr>
          <w:p w14:paraId="16DD1A58" w14:textId="21C08344" w:rsidR="005A5832" w:rsidRDefault="000D7D3A" w:rsidP="000D7D3A">
            <w:pPr>
              <w:rPr>
                <w:kern w:val="2"/>
                <w:szCs w:val="24"/>
              </w:rPr>
            </w:pPr>
            <w:r w:rsidRPr="000D7D3A">
              <w:rPr>
                <w:kern w:val="2"/>
                <w:szCs w:val="24"/>
              </w:rPr>
              <w:t>Ne PVM mokėtojas</w:t>
            </w:r>
          </w:p>
        </w:tc>
      </w:tr>
      <w:tr w:rsidR="005A5832" w14:paraId="4C564047" w14:textId="77777777">
        <w:tc>
          <w:tcPr>
            <w:tcW w:w="2808" w:type="dxa"/>
            <w:vMerge/>
          </w:tcPr>
          <w:p w14:paraId="61B22032" w14:textId="77777777" w:rsidR="005A5832" w:rsidRDefault="005A5832">
            <w:pPr>
              <w:rPr>
                <w:kern w:val="2"/>
                <w:szCs w:val="24"/>
              </w:rPr>
            </w:pPr>
          </w:p>
        </w:tc>
        <w:tc>
          <w:tcPr>
            <w:tcW w:w="3240" w:type="dxa"/>
          </w:tcPr>
          <w:p w14:paraId="098A08B7" w14:textId="77777777" w:rsidR="005A5832" w:rsidRDefault="00A10867">
            <w:pPr>
              <w:rPr>
                <w:kern w:val="2"/>
                <w:szCs w:val="24"/>
              </w:rPr>
            </w:pPr>
            <w:r>
              <w:rPr>
                <w:kern w:val="2"/>
                <w:szCs w:val="24"/>
              </w:rPr>
              <w:t>1.1.5. Atsiskaitomoji sąskaita</w:t>
            </w:r>
          </w:p>
        </w:tc>
        <w:tc>
          <w:tcPr>
            <w:tcW w:w="3510" w:type="dxa"/>
          </w:tcPr>
          <w:p w14:paraId="0F7D1333" w14:textId="5F3F2942" w:rsidR="005A5832" w:rsidRDefault="000D7D3A" w:rsidP="000D7D3A">
            <w:pPr>
              <w:rPr>
                <w:kern w:val="2"/>
                <w:szCs w:val="24"/>
              </w:rPr>
            </w:pPr>
            <w:r w:rsidRPr="000D7D3A">
              <w:rPr>
                <w:kern w:val="2"/>
                <w:szCs w:val="24"/>
              </w:rPr>
              <w:t>LT834010040700010058</w:t>
            </w:r>
          </w:p>
        </w:tc>
      </w:tr>
      <w:tr w:rsidR="005A5832" w14:paraId="0F6572CA" w14:textId="77777777">
        <w:tc>
          <w:tcPr>
            <w:tcW w:w="2808" w:type="dxa"/>
            <w:vMerge/>
          </w:tcPr>
          <w:p w14:paraId="23ECB8D7" w14:textId="77777777" w:rsidR="005A5832" w:rsidRDefault="005A5832">
            <w:pPr>
              <w:rPr>
                <w:kern w:val="2"/>
                <w:szCs w:val="24"/>
              </w:rPr>
            </w:pPr>
          </w:p>
        </w:tc>
        <w:tc>
          <w:tcPr>
            <w:tcW w:w="3240" w:type="dxa"/>
          </w:tcPr>
          <w:p w14:paraId="4B7BC9CD" w14:textId="77777777" w:rsidR="005A5832" w:rsidRDefault="00A10867">
            <w:pPr>
              <w:rPr>
                <w:kern w:val="2"/>
                <w:szCs w:val="24"/>
              </w:rPr>
            </w:pPr>
            <w:r>
              <w:rPr>
                <w:kern w:val="2"/>
                <w:szCs w:val="24"/>
              </w:rPr>
              <w:t>1.1.6. Bankas, banko kodas</w:t>
            </w:r>
          </w:p>
        </w:tc>
        <w:tc>
          <w:tcPr>
            <w:tcW w:w="3510" w:type="dxa"/>
          </w:tcPr>
          <w:p w14:paraId="66F99211" w14:textId="1B710685" w:rsidR="005A5832" w:rsidRDefault="000D7D3A" w:rsidP="000D7D3A">
            <w:pPr>
              <w:rPr>
                <w:kern w:val="2"/>
                <w:szCs w:val="24"/>
              </w:rPr>
            </w:pPr>
            <w:proofErr w:type="spellStart"/>
            <w:r w:rsidRPr="000D7D3A">
              <w:rPr>
                <w:kern w:val="2"/>
                <w:szCs w:val="24"/>
              </w:rPr>
              <w:t>Luminor</w:t>
            </w:r>
            <w:proofErr w:type="spellEnd"/>
            <w:r w:rsidRPr="000D7D3A">
              <w:rPr>
                <w:kern w:val="2"/>
                <w:szCs w:val="24"/>
              </w:rPr>
              <w:t xml:space="preserve"> Bank AS Lietuvos skyrius</w:t>
            </w:r>
          </w:p>
        </w:tc>
      </w:tr>
      <w:tr w:rsidR="005A5832" w14:paraId="59F57E9D" w14:textId="77777777">
        <w:tc>
          <w:tcPr>
            <w:tcW w:w="2808" w:type="dxa"/>
            <w:vMerge/>
          </w:tcPr>
          <w:p w14:paraId="41F17657" w14:textId="77777777" w:rsidR="005A5832" w:rsidRDefault="005A5832">
            <w:pPr>
              <w:rPr>
                <w:kern w:val="2"/>
                <w:szCs w:val="24"/>
              </w:rPr>
            </w:pPr>
          </w:p>
        </w:tc>
        <w:tc>
          <w:tcPr>
            <w:tcW w:w="3240" w:type="dxa"/>
          </w:tcPr>
          <w:p w14:paraId="6755C1F8" w14:textId="77777777" w:rsidR="005A5832" w:rsidRDefault="00A10867">
            <w:pPr>
              <w:rPr>
                <w:kern w:val="2"/>
                <w:szCs w:val="24"/>
              </w:rPr>
            </w:pPr>
            <w:r>
              <w:rPr>
                <w:kern w:val="2"/>
                <w:szCs w:val="24"/>
              </w:rPr>
              <w:t>1.1.7. Telefonas</w:t>
            </w:r>
          </w:p>
        </w:tc>
        <w:tc>
          <w:tcPr>
            <w:tcW w:w="3510" w:type="dxa"/>
          </w:tcPr>
          <w:p w14:paraId="5FFF232E" w14:textId="471FE646" w:rsidR="005A5832" w:rsidRDefault="000D7D3A" w:rsidP="000D7D3A">
            <w:pPr>
              <w:rPr>
                <w:kern w:val="2"/>
                <w:szCs w:val="24"/>
              </w:rPr>
            </w:pPr>
            <w:r w:rsidRPr="000D7D3A">
              <w:rPr>
                <w:kern w:val="2"/>
                <w:szCs w:val="24"/>
              </w:rPr>
              <w:t>0 443 98204</w:t>
            </w:r>
          </w:p>
        </w:tc>
      </w:tr>
      <w:tr w:rsidR="005A5832" w14:paraId="262ACD76" w14:textId="77777777">
        <w:tc>
          <w:tcPr>
            <w:tcW w:w="2808" w:type="dxa"/>
            <w:vMerge/>
          </w:tcPr>
          <w:p w14:paraId="3A07443F" w14:textId="77777777" w:rsidR="005A5832" w:rsidRDefault="005A5832">
            <w:pPr>
              <w:rPr>
                <w:kern w:val="2"/>
                <w:szCs w:val="24"/>
              </w:rPr>
            </w:pPr>
          </w:p>
        </w:tc>
        <w:tc>
          <w:tcPr>
            <w:tcW w:w="3240" w:type="dxa"/>
          </w:tcPr>
          <w:p w14:paraId="43D1FE5A" w14:textId="77777777" w:rsidR="005A5832" w:rsidRDefault="00A10867">
            <w:pPr>
              <w:rPr>
                <w:kern w:val="2"/>
                <w:szCs w:val="24"/>
              </w:rPr>
            </w:pPr>
            <w:r>
              <w:rPr>
                <w:kern w:val="2"/>
                <w:szCs w:val="24"/>
              </w:rPr>
              <w:t>1.1.8. El. paštas</w:t>
            </w:r>
          </w:p>
        </w:tc>
        <w:tc>
          <w:tcPr>
            <w:tcW w:w="3510" w:type="dxa"/>
          </w:tcPr>
          <w:p w14:paraId="6A1797E3" w14:textId="1DFBA2C6" w:rsidR="005A5832" w:rsidRDefault="000D7D3A" w:rsidP="000D7D3A">
            <w:pPr>
              <w:rPr>
                <w:kern w:val="2"/>
                <w:szCs w:val="24"/>
              </w:rPr>
            </w:pPr>
            <w:r w:rsidRPr="000D7D3A">
              <w:rPr>
                <w:kern w:val="2"/>
                <w:szCs w:val="24"/>
              </w:rPr>
              <w:t>administracija@mazeikiai.lt</w:t>
            </w:r>
          </w:p>
        </w:tc>
      </w:tr>
      <w:tr w:rsidR="005A5832" w14:paraId="118647B7" w14:textId="77777777">
        <w:tc>
          <w:tcPr>
            <w:tcW w:w="2808" w:type="dxa"/>
            <w:vMerge/>
          </w:tcPr>
          <w:p w14:paraId="5318F438" w14:textId="77777777" w:rsidR="005A5832" w:rsidRDefault="005A5832">
            <w:pPr>
              <w:rPr>
                <w:kern w:val="2"/>
                <w:szCs w:val="24"/>
              </w:rPr>
            </w:pPr>
          </w:p>
        </w:tc>
        <w:tc>
          <w:tcPr>
            <w:tcW w:w="3240" w:type="dxa"/>
          </w:tcPr>
          <w:p w14:paraId="7F5DE5B3" w14:textId="77777777" w:rsidR="005A5832" w:rsidRDefault="00A10867">
            <w:pPr>
              <w:rPr>
                <w:kern w:val="2"/>
                <w:szCs w:val="24"/>
              </w:rPr>
            </w:pPr>
            <w:r>
              <w:rPr>
                <w:kern w:val="2"/>
                <w:szCs w:val="24"/>
              </w:rPr>
              <w:t>1.1.9. Šalies atstovas</w:t>
            </w:r>
          </w:p>
        </w:tc>
        <w:tc>
          <w:tcPr>
            <w:tcW w:w="3510" w:type="dxa"/>
          </w:tcPr>
          <w:p w14:paraId="504210AB" w14:textId="1095A5D2" w:rsidR="005A5832" w:rsidRDefault="004E501D" w:rsidP="004E501D">
            <w:pPr>
              <w:rPr>
                <w:kern w:val="2"/>
                <w:szCs w:val="24"/>
              </w:rPr>
            </w:pPr>
            <w:r w:rsidRPr="004E501D">
              <w:rPr>
                <w:szCs w:val="24"/>
              </w:rPr>
              <w:t xml:space="preserve">Mažeikių rajono savivaldybės administracijos direktorė Jolanta </w:t>
            </w:r>
            <w:proofErr w:type="spellStart"/>
            <w:r w:rsidRPr="004E501D">
              <w:rPr>
                <w:szCs w:val="24"/>
              </w:rPr>
              <w:t>Kekytė</w:t>
            </w:r>
            <w:proofErr w:type="spellEnd"/>
          </w:p>
        </w:tc>
      </w:tr>
      <w:tr w:rsidR="005A5832" w14:paraId="799F6D76" w14:textId="77777777">
        <w:tc>
          <w:tcPr>
            <w:tcW w:w="2808" w:type="dxa"/>
            <w:vMerge/>
          </w:tcPr>
          <w:p w14:paraId="6779F7EB" w14:textId="77777777" w:rsidR="005A5832" w:rsidRDefault="005A5832">
            <w:pPr>
              <w:rPr>
                <w:kern w:val="2"/>
                <w:szCs w:val="24"/>
              </w:rPr>
            </w:pPr>
          </w:p>
        </w:tc>
        <w:tc>
          <w:tcPr>
            <w:tcW w:w="3240" w:type="dxa"/>
          </w:tcPr>
          <w:p w14:paraId="4D28D44D" w14:textId="77777777" w:rsidR="005A5832" w:rsidRDefault="00A10867">
            <w:pPr>
              <w:rPr>
                <w:kern w:val="2"/>
                <w:szCs w:val="24"/>
              </w:rPr>
            </w:pPr>
            <w:r>
              <w:rPr>
                <w:kern w:val="2"/>
                <w:szCs w:val="24"/>
              </w:rPr>
              <w:t>1.1.10. Atstovavimo pagrindas</w:t>
            </w:r>
          </w:p>
        </w:tc>
        <w:tc>
          <w:tcPr>
            <w:tcW w:w="3510" w:type="dxa"/>
          </w:tcPr>
          <w:p w14:paraId="32657753" w14:textId="4DA171D2" w:rsidR="005A5832" w:rsidRDefault="004E501D" w:rsidP="004E501D">
            <w:pPr>
              <w:rPr>
                <w:kern w:val="2"/>
                <w:szCs w:val="24"/>
              </w:rPr>
            </w:pPr>
            <w:r w:rsidRPr="004E501D">
              <w:rPr>
                <w:kern w:val="2"/>
                <w:szCs w:val="24"/>
              </w:rPr>
              <w:t>Mažeikių rajono savivaldybės administracijos nuostatai</w:t>
            </w:r>
          </w:p>
        </w:tc>
      </w:tr>
      <w:tr w:rsidR="005A5832" w14:paraId="4ADF0793" w14:textId="77777777">
        <w:tc>
          <w:tcPr>
            <w:tcW w:w="2808" w:type="dxa"/>
            <w:vMerge w:val="restart"/>
          </w:tcPr>
          <w:p w14:paraId="74373E8D" w14:textId="77777777" w:rsidR="005A5832" w:rsidRDefault="005A5832">
            <w:pPr>
              <w:rPr>
                <w:b/>
                <w:bCs/>
                <w:kern w:val="2"/>
                <w:szCs w:val="24"/>
              </w:rPr>
            </w:pPr>
          </w:p>
          <w:p w14:paraId="06679CA4" w14:textId="77777777" w:rsidR="005A5832" w:rsidRDefault="005A5832">
            <w:pPr>
              <w:rPr>
                <w:b/>
                <w:bCs/>
                <w:kern w:val="2"/>
                <w:szCs w:val="24"/>
              </w:rPr>
            </w:pPr>
          </w:p>
          <w:p w14:paraId="4FF0E4F7" w14:textId="77777777" w:rsidR="005A5832" w:rsidRDefault="005A5832">
            <w:pPr>
              <w:rPr>
                <w:b/>
                <w:bCs/>
                <w:kern w:val="2"/>
                <w:szCs w:val="24"/>
              </w:rPr>
            </w:pPr>
          </w:p>
          <w:p w14:paraId="678CCA12" w14:textId="77777777" w:rsidR="005A5832" w:rsidRDefault="00A10867">
            <w:pPr>
              <w:rPr>
                <w:b/>
                <w:bCs/>
                <w:kern w:val="2"/>
                <w:szCs w:val="24"/>
              </w:rPr>
            </w:pPr>
            <w:r>
              <w:rPr>
                <w:b/>
                <w:bCs/>
                <w:kern w:val="2"/>
                <w:szCs w:val="24"/>
              </w:rPr>
              <w:t>1.2. Tiekėjas</w:t>
            </w:r>
          </w:p>
          <w:p w14:paraId="344404C1" w14:textId="77777777" w:rsidR="005A5832" w:rsidRDefault="005A5832" w:rsidP="00FF617C">
            <w:pPr>
              <w:rPr>
                <w:b/>
                <w:bCs/>
                <w:kern w:val="2"/>
                <w:szCs w:val="24"/>
              </w:rPr>
            </w:pPr>
          </w:p>
        </w:tc>
        <w:tc>
          <w:tcPr>
            <w:tcW w:w="3240" w:type="dxa"/>
          </w:tcPr>
          <w:p w14:paraId="307735C2" w14:textId="77777777" w:rsidR="005A5832" w:rsidRDefault="00A10867">
            <w:pPr>
              <w:rPr>
                <w:kern w:val="2"/>
                <w:szCs w:val="24"/>
              </w:rPr>
            </w:pPr>
            <w:r>
              <w:rPr>
                <w:kern w:val="2"/>
                <w:szCs w:val="24"/>
              </w:rPr>
              <w:t>1.2.1. Pavadinimas</w:t>
            </w:r>
          </w:p>
        </w:tc>
        <w:tc>
          <w:tcPr>
            <w:tcW w:w="3510" w:type="dxa"/>
          </w:tcPr>
          <w:p w14:paraId="68561E8D" w14:textId="56DFEB70" w:rsidR="005A5832" w:rsidRDefault="005A5832" w:rsidP="000D7D3A">
            <w:pPr>
              <w:rPr>
                <w:kern w:val="2"/>
                <w:szCs w:val="24"/>
              </w:rPr>
            </w:pPr>
          </w:p>
        </w:tc>
      </w:tr>
      <w:tr w:rsidR="005A5832" w14:paraId="65C7E86C" w14:textId="77777777">
        <w:tc>
          <w:tcPr>
            <w:tcW w:w="2808" w:type="dxa"/>
            <w:vMerge/>
          </w:tcPr>
          <w:p w14:paraId="69327202" w14:textId="77777777" w:rsidR="005A5832" w:rsidRDefault="005A5832">
            <w:pPr>
              <w:rPr>
                <w:b/>
                <w:bCs/>
                <w:kern w:val="2"/>
                <w:szCs w:val="24"/>
              </w:rPr>
            </w:pPr>
          </w:p>
        </w:tc>
        <w:tc>
          <w:tcPr>
            <w:tcW w:w="3240" w:type="dxa"/>
          </w:tcPr>
          <w:p w14:paraId="4F4CAE3D" w14:textId="77777777" w:rsidR="005A5832" w:rsidRDefault="00A10867">
            <w:pPr>
              <w:rPr>
                <w:kern w:val="2"/>
                <w:szCs w:val="24"/>
              </w:rPr>
            </w:pPr>
            <w:r>
              <w:rPr>
                <w:kern w:val="2"/>
                <w:szCs w:val="24"/>
              </w:rPr>
              <w:t>1.2.2. Juridinio asmens kodas</w:t>
            </w:r>
          </w:p>
        </w:tc>
        <w:tc>
          <w:tcPr>
            <w:tcW w:w="3510" w:type="dxa"/>
          </w:tcPr>
          <w:p w14:paraId="4BC52922" w14:textId="6758159B" w:rsidR="005A5832" w:rsidRDefault="005A5832" w:rsidP="001B3656">
            <w:pPr>
              <w:rPr>
                <w:kern w:val="2"/>
                <w:szCs w:val="24"/>
              </w:rPr>
            </w:pPr>
          </w:p>
        </w:tc>
      </w:tr>
      <w:tr w:rsidR="005A5832" w14:paraId="2B313393" w14:textId="77777777">
        <w:tc>
          <w:tcPr>
            <w:tcW w:w="2808" w:type="dxa"/>
            <w:vMerge/>
          </w:tcPr>
          <w:p w14:paraId="412C66BA" w14:textId="77777777" w:rsidR="005A5832" w:rsidRDefault="005A5832">
            <w:pPr>
              <w:rPr>
                <w:b/>
                <w:bCs/>
                <w:kern w:val="2"/>
                <w:szCs w:val="24"/>
              </w:rPr>
            </w:pPr>
          </w:p>
        </w:tc>
        <w:tc>
          <w:tcPr>
            <w:tcW w:w="3240" w:type="dxa"/>
          </w:tcPr>
          <w:p w14:paraId="5F6DD233" w14:textId="77777777" w:rsidR="005A5832" w:rsidRDefault="00A10867">
            <w:pPr>
              <w:rPr>
                <w:kern w:val="2"/>
                <w:szCs w:val="24"/>
              </w:rPr>
            </w:pPr>
            <w:r>
              <w:rPr>
                <w:kern w:val="2"/>
                <w:szCs w:val="24"/>
              </w:rPr>
              <w:t>1.2.3. Adresas</w:t>
            </w:r>
          </w:p>
        </w:tc>
        <w:tc>
          <w:tcPr>
            <w:tcW w:w="3510" w:type="dxa"/>
          </w:tcPr>
          <w:p w14:paraId="1325C632" w14:textId="3941C70E" w:rsidR="005A5832" w:rsidRDefault="005A5832" w:rsidP="000D7D3A">
            <w:pPr>
              <w:rPr>
                <w:kern w:val="2"/>
                <w:szCs w:val="24"/>
              </w:rPr>
            </w:pPr>
          </w:p>
        </w:tc>
      </w:tr>
      <w:tr w:rsidR="005A5832" w14:paraId="30C9E7BE" w14:textId="77777777">
        <w:tc>
          <w:tcPr>
            <w:tcW w:w="2808" w:type="dxa"/>
            <w:vMerge/>
          </w:tcPr>
          <w:p w14:paraId="199445DA" w14:textId="77777777" w:rsidR="005A5832" w:rsidRDefault="005A5832">
            <w:pPr>
              <w:rPr>
                <w:b/>
                <w:bCs/>
                <w:kern w:val="2"/>
                <w:szCs w:val="24"/>
              </w:rPr>
            </w:pPr>
          </w:p>
        </w:tc>
        <w:tc>
          <w:tcPr>
            <w:tcW w:w="3240" w:type="dxa"/>
          </w:tcPr>
          <w:p w14:paraId="68487F8E" w14:textId="77777777" w:rsidR="005A5832" w:rsidRDefault="00A10867">
            <w:pPr>
              <w:rPr>
                <w:kern w:val="2"/>
                <w:szCs w:val="24"/>
              </w:rPr>
            </w:pPr>
            <w:r>
              <w:rPr>
                <w:kern w:val="2"/>
                <w:szCs w:val="24"/>
              </w:rPr>
              <w:t>1.2.4. PVM mokėtojo kodas</w:t>
            </w:r>
          </w:p>
        </w:tc>
        <w:tc>
          <w:tcPr>
            <w:tcW w:w="3510" w:type="dxa"/>
          </w:tcPr>
          <w:p w14:paraId="40524FBD" w14:textId="2B7E4592" w:rsidR="005A5832" w:rsidRDefault="005A5832" w:rsidP="000D7D3A">
            <w:pPr>
              <w:rPr>
                <w:kern w:val="2"/>
                <w:szCs w:val="24"/>
              </w:rPr>
            </w:pPr>
          </w:p>
        </w:tc>
      </w:tr>
      <w:tr w:rsidR="005A5832" w14:paraId="372CD0CA" w14:textId="77777777">
        <w:tc>
          <w:tcPr>
            <w:tcW w:w="2808" w:type="dxa"/>
            <w:vMerge/>
          </w:tcPr>
          <w:p w14:paraId="4CCC34F2" w14:textId="77777777" w:rsidR="005A5832" w:rsidRDefault="005A5832">
            <w:pPr>
              <w:rPr>
                <w:b/>
                <w:bCs/>
                <w:kern w:val="2"/>
                <w:szCs w:val="24"/>
              </w:rPr>
            </w:pPr>
          </w:p>
        </w:tc>
        <w:tc>
          <w:tcPr>
            <w:tcW w:w="3240" w:type="dxa"/>
          </w:tcPr>
          <w:p w14:paraId="51180859" w14:textId="77777777" w:rsidR="005A5832" w:rsidRDefault="00A10867">
            <w:pPr>
              <w:rPr>
                <w:kern w:val="2"/>
                <w:szCs w:val="24"/>
              </w:rPr>
            </w:pPr>
            <w:r>
              <w:rPr>
                <w:kern w:val="2"/>
                <w:szCs w:val="24"/>
              </w:rPr>
              <w:t>1.2.5. Atsiskaitomoji sąskaita</w:t>
            </w:r>
          </w:p>
        </w:tc>
        <w:tc>
          <w:tcPr>
            <w:tcW w:w="3510" w:type="dxa"/>
          </w:tcPr>
          <w:p w14:paraId="22050F68" w14:textId="263FB195" w:rsidR="005A5832" w:rsidRDefault="005A5832" w:rsidP="00741176">
            <w:pPr>
              <w:rPr>
                <w:kern w:val="2"/>
                <w:szCs w:val="24"/>
              </w:rPr>
            </w:pPr>
          </w:p>
        </w:tc>
      </w:tr>
      <w:tr w:rsidR="005A5832" w14:paraId="1CFF11D6" w14:textId="77777777">
        <w:tc>
          <w:tcPr>
            <w:tcW w:w="2808" w:type="dxa"/>
            <w:vMerge/>
          </w:tcPr>
          <w:p w14:paraId="4D529E36" w14:textId="77777777" w:rsidR="005A5832" w:rsidRDefault="005A5832">
            <w:pPr>
              <w:rPr>
                <w:b/>
                <w:bCs/>
                <w:kern w:val="2"/>
                <w:szCs w:val="24"/>
              </w:rPr>
            </w:pPr>
          </w:p>
        </w:tc>
        <w:tc>
          <w:tcPr>
            <w:tcW w:w="3240" w:type="dxa"/>
          </w:tcPr>
          <w:p w14:paraId="758C6CBC" w14:textId="77777777" w:rsidR="005A5832" w:rsidRDefault="00A10867">
            <w:pPr>
              <w:rPr>
                <w:kern w:val="2"/>
                <w:szCs w:val="24"/>
              </w:rPr>
            </w:pPr>
            <w:r>
              <w:rPr>
                <w:kern w:val="2"/>
                <w:szCs w:val="24"/>
              </w:rPr>
              <w:t>1.2.6. Bankas, banko kodas</w:t>
            </w:r>
          </w:p>
        </w:tc>
        <w:tc>
          <w:tcPr>
            <w:tcW w:w="3510" w:type="dxa"/>
          </w:tcPr>
          <w:p w14:paraId="27345073" w14:textId="0C44BC01" w:rsidR="000768F4" w:rsidRDefault="000768F4" w:rsidP="000D7D3A">
            <w:pPr>
              <w:rPr>
                <w:kern w:val="2"/>
                <w:szCs w:val="24"/>
              </w:rPr>
            </w:pPr>
          </w:p>
        </w:tc>
      </w:tr>
      <w:tr w:rsidR="005A5832" w14:paraId="71A68BA9" w14:textId="77777777">
        <w:tc>
          <w:tcPr>
            <w:tcW w:w="2808" w:type="dxa"/>
            <w:vMerge/>
          </w:tcPr>
          <w:p w14:paraId="005C1237" w14:textId="77777777" w:rsidR="005A5832" w:rsidRDefault="005A5832">
            <w:pPr>
              <w:rPr>
                <w:b/>
                <w:bCs/>
                <w:kern w:val="2"/>
                <w:szCs w:val="24"/>
              </w:rPr>
            </w:pPr>
          </w:p>
        </w:tc>
        <w:tc>
          <w:tcPr>
            <w:tcW w:w="3240" w:type="dxa"/>
          </w:tcPr>
          <w:p w14:paraId="673388CB" w14:textId="77777777" w:rsidR="005A5832" w:rsidRDefault="00A10867">
            <w:pPr>
              <w:rPr>
                <w:kern w:val="2"/>
                <w:szCs w:val="24"/>
              </w:rPr>
            </w:pPr>
            <w:r>
              <w:rPr>
                <w:kern w:val="2"/>
                <w:szCs w:val="24"/>
              </w:rPr>
              <w:t>1.2.7. Telefonas</w:t>
            </w:r>
          </w:p>
        </w:tc>
        <w:tc>
          <w:tcPr>
            <w:tcW w:w="3510" w:type="dxa"/>
          </w:tcPr>
          <w:p w14:paraId="3F13B228" w14:textId="748C55CD" w:rsidR="005A5832" w:rsidRDefault="005A5832" w:rsidP="000D7D3A">
            <w:pPr>
              <w:rPr>
                <w:kern w:val="2"/>
                <w:szCs w:val="24"/>
              </w:rPr>
            </w:pPr>
          </w:p>
        </w:tc>
      </w:tr>
      <w:tr w:rsidR="005A5832" w14:paraId="5D8E1CCB" w14:textId="77777777">
        <w:tc>
          <w:tcPr>
            <w:tcW w:w="2808" w:type="dxa"/>
            <w:vMerge/>
          </w:tcPr>
          <w:p w14:paraId="1D48B826" w14:textId="77777777" w:rsidR="005A5832" w:rsidRDefault="005A5832">
            <w:pPr>
              <w:rPr>
                <w:b/>
                <w:bCs/>
                <w:kern w:val="2"/>
                <w:szCs w:val="24"/>
              </w:rPr>
            </w:pPr>
          </w:p>
        </w:tc>
        <w:tc>
          <w:tcPr>
            <w:tcW w:w="3240" w:type="dxa"/>
          </w:tcPr>
          <w:p w14:paraId="09CD570F" w14:textId="77777777" w:rsidR="005A5832" w:rsidRDefault="00A10867">
            <w:pPr>
              <w:rPr>
                <w:kern w:val="2"/>
                <w:szCs w:val="24"/>
              </w:rPr>
            </w:pPr>
            <w:r>
              <w:rPr>
                <w:kern w:val="2"/>
                <w:szCs w:val="24"/>
              </w:rPr>
              <w:t>1.2.8. El. paštas</w:t>
            </w:r>
          </w:p>
        </w:tc>
        <w:tc>
          <w:tcPr>
            <w:tcW w:w="3510" w:type="dxa"/>
          </w:tcPr>
          <w:p w14:paraId="25919858" w14:textId="46C48DE9" w:rsidR="005A5832" w:rsidRDefault="005A5832" w:rsidP="00365DA8">
            <w:pPr>
              <w:rPr>
                <w:kern w:val="2"/>
                <w:szCs w:val="24"/>
              </w:rPr>
            </w:pPr>
          </w:p>
        </w:tc>
      </w:tr>
      <w:tr w:rsidR="005A5832" w14:paraId="7CF2B968" w14:textId="77777777">
        <w:tc>
          <w:tcPr>
            <w:tcW w:w="2808" w:type="dxa"/>
            <w:vMerge/>
          </w:tcPr>
          <w:p w14:paraId="2FF373C2" w14:textId="77777777" w:rsidR="005A5832" w:rsidRDefault="005A5832">
            <w:pPr>
              <w:rPr>
                <w:b/>
                <w:bCs/>
                <w:kern w:val="2"/>
                <w:szCs w:val="24"/>
              </w:rPr>
            </w:pPr>
          </w:p>
        </w:tc>
        <w:tc>
          <w:tcPr>
            <w:tcW w:w="3240" w:type="dxa"/>
          </w:tcPr>
          <w:p w14:paraId="29ACB56A" w14:textId="77777777" w:rsidR="005A5832" w:rsidRDefault="00A10867">
            <w:pPr>
              <w:rPr>
                <w:kern w:val="2"/>
                <w:szCs w:val="24"/>
              </w:rPr>
            </w:pPr>
            <w:r>
              <w:rPr>
                <w:kern w:val="2"/>
                <w:szCs w:val="24"/>
              </w:rPr>
              <w:t>1.2.9. Šalies atstovas</w:t>
            </w:r>
          </w:p>
        </w:tc>
        <w:tc>
          <w:tcPr>
            <w:tcW w:w="3510" w:type="dxa"/>
          </w:tcPr>
          <w:p w14:paraId="61B8787A" w14:textId="7D8507F8" w:rsidR="005A5832" w:rsidRDefault="005A5832" w:rsidP="000D7D3A">
            <w:pPr>
              <w:rPr>
                <w:kern w:val="2"/>
                <w:szCs w:val="24"/>
              </w:rPr>
            </w:pPr>
          </w:p>
        </w:tc>
      </w:tr>
      <w:tr w:rsidR="005A5832" w14:paraId="3ABC5F7B" w14:textId="77777777">
        <w:tc>
          <w:tcPr>
            <w:tcW w:w="2808" w:type="dxa"/>
            <w:vMerge/>
          </w:tcPr>
          <w:p w14:paraId="06BFC9DD" w14:textId="77777777" w:rsidR="005A5832" w:rsidRDefault="005A5832">
            <w:pPr>
              <w:rPr>
                <w:b/>
                <w:bCs/>
                <w:kern w:val="2"/>
                <w:szCs w:val="24"/>
              </w:rPr>
            </w:pPr>
          </w:p>
        </w:tc>
        <w:tc>
          <w:tcPr>
            <w:tcW w:w="3240" w:type="dxa"/>
          </w:tcPr>
          <w:p w14:paraId="06AFD92A" w14:textId="77777777" w:rsidR="005A5832" w:rsidRDefault="00A10867">
            <w:pPr>
              <w:rPr>
                <w:kern w:val="2"/>
                <w:szCs w:val="24"/>
              </w:rPr>
            </w:pPr>
            <w:r>
              <w:rPr>
                <w:kern w:val="2"/>
                <w:szCs w:val="24"/>
              </w:rPr>
              <w:t>1.2.10. Atstovavimo pagrindas</w:t>
            </w:r>
          </w:p>
        </w:tc>
        <w:tc>
          <w:tcPr>
            <w:tcW w:w="3510" w:type="dxa"/>
          </w:tcPr>
          <w:p w14:paraId="232AC460" w14:textId="738FBD9C" w:rsidR="005A5832" w:rsidRDefault="005A5832" w:rsidP="001B3656">
            <w:pPr>
              <w:rPr>
                <w:kern w:val="2"/>
                <w:szCs w:val="24"/>
              </w:rPr>
            </w:pPr>
          </w:p>
        </w:tc>
      </w:tr>
    </w:tbl>
    <w:p w14:paraId="67A7CBE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82F588A" w14:textId="77777777">
        <w:trPr>
          <w:trHeight w:val="300"/>
        </w:trPr>
        <w:tc>
          <w:tcPr>
            <w:tcW w:w="9535" w:type="dxa"/>
            <w:gridSpan w:val="4"/>
          </w:tcPr>
          <w:p w14:paraId="2B4604B5" w14:textId="77777777" w:rsidR="005A5832" w:rsidRDefault="00A10867">
            <w:pPr>
              <w:jc w:val="center"/>
              <w:rPr>
                <w:b/>
                <w:bCs/>
                <w:kern w:val="2"/>
                <w:szCs w:val="24"/>
              </w:rPr>
            </w:pPr>
            <w:r>
              <w:rPr>
                <w:b/>
                <w:bCs/>
                <w:kern w:val="2"/>
                <w:szCs w:val="24"/>
              </w:rPr>
              <w:t>2. ATSAKINGI ASMENYS</w:t>
            </w:r>
          </w:p>
        </w:tc>
      </w:tr>
      <w:tr w:rsidR="005A5832" w:rsidRPr="00794EF8" w14:paraId="523D1697" w14:textId="77777777">
        <w:trPr>
          <w:trHeight w:val="300"/>
        </w:trPr>
        <w:tc>
          <w:tcPr>
            <w:tcW w:w="2704" w:type="dxa"/>
            <w:gridSpan w:val="2"/>
          </w:tcPr>
          <w:p w14:paraId="0B64763C" w14:textId="690A3551" w:rsidR="005A5832" w:rsidRDefault="00A10867">
            <w:pPr>
              <w:rPr>
                <w:b/>
                <w:bCs/>
                <w:kern w:val="2"/>
                <w:szCs w:val="24"/>
              </w:rPr>
            </w:pPr>
            <w:r>
              <w:rPr>
                <w:b/>
                <w:bCs/>
                <w:kern w:val="2"/>
                <w:szCs w:val="24"/>
              </w:rPr>
              <w:t>2.1. Pirkėjo kontaktiniai asmenys, atsakingi už Sutarties vykdymą, Prekių priėmimą, Sąskaitų per „</w:t>
            </w:r>
            <w:r w:rsidR="00FF617C">
              <w:rPr>
                <w:b/>
                <w:bCs/>
                <w:kern w:val="2"/>
                <w:szCs w:val="24"/>
              </w:rPr>
              <w:t>SABIS</w:t>
            </w:r>
            <w:r>
              <w:rPr>
                <w:b/>
                <w:bCs/>
                <w:kern w:val="2"/>
                <w:szCs w:val="24"/>
              </w:rPr>
              <w:t>“ priėmimą</w:t>
            </w:r>
          </w:p>
        </w:tc>
        <w:tc>
          <w:tcPr>
            <w:tcW w:w="6831" w:type="dxa"/>
            <w:gridSpan w:val="2"/>
          </w:tcPr>
          <w:p w14:paraId="13C986A9" w14:textId="77777777" w:rsidR="005A5832" w:rsidRPr="00794EF8" w:rsidRDefault="00FF617C">
            <w:pPr>
              <w:rPr>
                <w:kern w:val="2"/>
                <w:szCs w:val="24"/>
              </w:rPr>
            </w:pPr>
            <w:r w:rsidRPr="00794EF8">
              <w:rPr>
                <w:kern w:val="2"/>
                <w:szCs w:val="24"/>
              </w:rPr>
              <w:t xml:space="preserve">Mažeikių seniūnijos seniūno pavaduotoja Ingrida </w:t>
            </w:r>
            <w:proofErr w:type="spellStart"/>
            <w:r w:rsidRPr="00794EF8">
              <w:rPr>
                <w:kern w:val="2"/>
                <w:szCs w:val="24"/>
              </w:rPr>
              <w:t>Sparnauskienė</w:t>
            </w:r>
            <w:proofErr w:type="spellEnd"/>
            <w:r w:rsidRPr="00794EF8">
              <w:rPr>
                <w:kern w:val="2"/>
                <w:szCs w:val="24"/>
              </w:rPr>
              <w:t xml:space="preserve">, </w:t>
            </w:r>
          </w:p>
          <w:p w14:paraId="6879EFE7" w14:textId="538CDD33" w:rsidR="00FF617C" w:rsidRPr="00794EF8" w:rsidRDefault="00FF617C">
            <w:pPr>
              <w:rPr>
                <w:kern w:val="2"/>
                <w:szCs w:val="24"/>
              </w:rPr>
            </w:pPr>
            <w:r w:rsidRPr="00794EF8">
              <w:rPr>
                <w:kern w:val="2"/>
                <w:szCs w:val="24"/>
              </w:rPr>
              <w:t xml:space="preserve">Tel. Nr. </w:t>
            </w:r>
            <w:r w:rsidR="004F0DF2">
              <w:rPr>
                <w:kern w:val="2"/>
                <w:szCs w:val="24"/>
              </w:rPr>
              <w:t>0</w:t>
            </w:r>
            <w:r w:rsidRPr="00794EF8">
              <w:rPr>
                <w:kern w:val="2"/>
                <w:szCs w:val="24"/>
              </w:rPr>
              <w:t xml:space="preserve"> 656 86 105, </w:t>
            </w:r>
          </w:p>
          <w:p w14:paraId="5671126C" w14:textId="5B9C5F2A" w:rsidR="00FF617C" w:rsidRPr="00794EF8" w:rsidRDefault="00FF617C">
            <w:r w:rsidRPr="00794EF8">
              <w:rPr>
                <w:kern w:val="2"/>
                <w:szCs w:val="24"/>
              </w:rPr>
              <w:t>El</w:t>
            </w:r>
            <w:r w:rsidR="004F0DF2">
              <w:rPr>
                <w:kern w:val="2"/>
                <w:szCs w:val="24"/>
              </w:rPr>
              <w:t>.</w:t>
            </w:r>
            <w:r w:rsidRPr="00794EF8">
              <w:rPr>
                <w:kern w:val="2"/>
                <w:szCs w:val="24"/>
              </w:rPr>
              <w:t xml:space="preserve"> paštas: </w:t>
            </w:r>
            <w:hyperlink r:id="rId11" w:history="1">
              <w:r w:rsidR="00B372B2" w:rsidRPr="00794EF8">
                <w:rPr>
                  <w:rStyle w:val="Hipersaitas"/>
                  <w:color w:val="auto"/>
                  <w:kern w:val="2"/>
                  <w:szCs w:val="24"/>
                  <w:u w:val="none"/>
                </w:rPr>
                <w:t>ingrida.sparnauskiene@mazeikiai.lt</w:t>
              </w:r>
            </w:hyperlink>
          </w:p>
          <w:p w14:paraId="3AC4AB3A" w14:textId="77777777" w:rsidR="00184164" w:rsidRPr="00794EF8" w:rsidRDefault="00184164">
            <w:pPr>
              <w:rPr>
                <w:kern w:val="2"/>
                <w:szCs w:val="24"/>
              </w:rPr>
            </w:pPr>
          </w:p>
          <w:p w14:paraId="3F0BDF12" w14:textId="77777777" w:rsidR="00B372B2" w:rsidRPr="00794EF8" w:rsidRDefault="00B372B2">
            <w:pPr>
              <w:rPr>
                <w:kern w:val="2"/>
                <w:szCs w:val="24"/>
              </w:rPr>
            </w:pPr>
            <w:r w:rsidRPr="00794EF8">
              <w:rPr>
                <w:kern w:val="2"/>
                <w:szCs w:val="24"/>
              </w:rPr>
              <w:t>Mažeikių seniūnė, Alina Čekienė</w:t>
            </w:r>
          </w:p>
          <w:p w14:paraId="037E1E91" w14:textId="77EF13B9" w:rsidR="00B372B2" w:rsidRPr="00794EF8" w:rsidRDefault="00B372B2">
            <w:pPr>
              <w:rPr>
                <w:kern w:val="2"/>
                <w:szCs w:val="24"/>
              </w:rPr>
            </w:pPr>
            <w:r w:rsidRPr="00794EF8">
              <w:rPr>
                <w:kern w:val="2"/>
                <w:szCs w:val="24"/>
              </w:rPr>
              <w:t xml:space="preserve">Tel. Nr. </w:t>
            </w:r>
            <w:r w:rsidR="004F0DF2">
              <w:rPr>
                <w:kern w:val="2"/>
                <w:szCs w:val="24"/>
              </w:rPr>
              <w:t>0</w:t>
            </w:r>
            <w:r w:rsidRPr="00794EF8">
              <w:rPr>
                <w:kern w:val="2"/>
                <w:szCs w:val="24"/>
              </w:rPr>
              <w:t> 655 55429</w:t>
            </w:r>
          </w:p>
          <w:p w14:paraId="281895F1" w14:textId="51224B5C" w:rsidR="00B372B2" w:rsidRPr="004F0DF2" w:rsidRDefault="004F0DF2">
            <w:pPr>
              <w:rPr>
                <w:kern w:val="2"/>
                <w:szCs w:val="24"/>
                <w:lang w:val="fr-FR"/>
              </w:rPr>
            </w:pPr>
            <w:r>
              <w:rPr>
                <w:kern w:val="2"/>
                <w:szCs w:val="24"/>
              </w:rPr>
              <w:t xml:space="preserve">El. paštas: </w:t>
            </w:r>
            <w:r w:rsidR="00E96660" w:rsidRPr="00794EF8">
              <w:rPr>
                <w:kern w:val="2"/>
                <w:szCs w:val="24"/>
              </w:rPr>
              <w:t>a</w:t>
            </w:r>
            <w:r w:rsidR="00B372B2" w:rsidRPr="00794EF8">
              <w:rPr>
                <w:kern w:val="2"/>
                <w:szCs w:val="24"/>
              </w:rPr>
              <w:t>lina.cekiene</w:t>
            </w:r>
            <w:r w:rsidR="00E96660" w:rsidRPr="00794EF8">
              <w:rPr>
                <w:kern w:val="2"/>
                <w:szCs w:val="24"/>
              </w:rPr>
              <w:t>@mazeikiai.lt</w:t>
            </w:r>
          </w:p>
        </w:tc>
      </w:tr>
      <w:tr w:rsidR="005A5832" w14:paraId="27B150B0" w14:textId="77777777">
        <w:trPr>
          <w:trHeight w:val="300"/>
        </w:trPr>
        <w:tc>
          <w:tcPr>
            <w:tcW w:w="2704" w:type="dxa"/>
            <w:gridSpan w:val="2"/>
          </w:tcPr>
          <w:p w14:paraId="0C98891B"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52D09A03" w14:textId="50A915B0" w:rsidR="00D260EE" w:rsidRPr="00973283" w:rsidRDefault="00D260EE">
            <w:pPr>
              <w:rPr>
                <w:color w:val="4472C4"/>
                <w:kern w:val="2"/>
                <w:szCs w:val="24"/>
              </w:rPr>
            </w:pPr>
          </w:p>
        </w:tc>
      </w:tr>
      <w:tr w:rsidR="005A5832" w14:paraId="0C36B3D5" w14:textId="77777777">
        <w:trPr>
          <w:trHeight w:val="300"/>
        </w:trPr>
        <w:tc>
          <w:tcPr>
            <w:tcW w:w="9535" w:type="dxa"/>
            <w:gridSpan w:val="4"/>
          </w:tcPr>
          <w:p w14:paraId="5871437B" w14:textId="77777777" w:rsidR="005A5832" w:rsidRDefault="00A10867">
            <w:pPr>
              <w:jc w:val="center"/>
              <w:rPr>
                <w:b/>
                <w:bCs/>
                <w:kern w:val="2"/>
                <w:szCs w:val="24"/>
              </w:rPr>
            </w:pPr>
            <w:r>
              <w:rPr>
                <w:b/>
                <w:bCs/>
                <w:kern w:val="2"/>
                <w:szCs w:val="24"/>
              </w:rPr>
              <w:t>3. SUTARTIES DALYKAS</w:t>
            </w:r>
          </w:p>
        </w:tc>
      </w:tr>
      <w:tr w:rsidR="005A5832" w14:paraId="5B1F7218" w14:textId="77777777">
        <w:trPr>
          <w:trHeight w:val="300"/>
        </w:trPr>
        <w:tc>
          <w:tcPr>
            <w:tcW w:w="2704" w:type="dxa"/>
            <w:gridSpan w:val="2"/>
          </w:tcPr>
          <w:p w14:paraId="299DA64E" w14:textId="77777777" w:rsidR="005A5832" w:rsidRDefault="00A10867">
            <w:pPr>
              <w:rPr>
                <w:b/>
                <w:bCs/>
                <w:kern w:val="2"/>
                <w:szCs w:val="24"/>
              </w:rPr>
            </w:pPr>
            <w:r>
              <w:rPr>
                <w:b/>
                <w:bCs/>
                <w:kern w:val="2"/>
                <w:szCs w:val="24"/>
              </w:rPr>
              <w:t xml:space="preserve">3.1. Sutarties dalykas </w:t>
            </w:r>
          </w:p>
        </w:tc>
        <w:tc>
          <w:tcPr>
            <w:tcW w:w="6831" w:type="dxa"/>
            <w:gridSpan w:val="2"/>
          </w:tcPr>
          <w:p w14:paraId="2001D375" w14:textId="7829E428" w:rsidR="005A5832" w:rsidRDefault="00A10867">
            <w:pPr>
              <w:rPr>
                <w:color w:val="000000"/>
                <w:kern w:val="2"/>
                <w:szCs w:val="24"/>
              </w:rPr>
            </w:pPr>
            <w:r>
              <w:rPr>
                <w:kern w:val="2"/>
                <w:szCs w:val="24"/>
              </w:rPr>
              <w:t xml:space="preserve">Tiekėjas įsipareigoja Sutartyje numatytomis sąlygomis perduoti Pirkėjui </w:t>
            </w:r>
            <w:r w:rsidRPr="00E80A65">
              <w:rPr>
                <w:kern w:val="2"/>
                <w:szCs w:val="24"/>
              </w:rPr>
              <w:t>Prek</w:t>
            </w:r>
            <w:r w:rsidR="006D4B00">
              <w:rPr>
                <w:kern w:val="2"/>
                <w:szCs w:val="24"/>
              </w:rPr>
              <w:t>ę</w:t>
            </w:r>
            <w:r>
              <w:rPr>
                <w:color w:val="FF0000"/>
                <w:kern w:val="2"/>
                <w:szCs w:val="24"/>
              </w:rPr>
              <w:t xml:space="preserve"> </w:t>
            </w:r>
            <w:r w:rsidRPr="00E80A65">
              <w:rPr>
                <w:kern w:val="2"/>
                <w:szCs w:val="24"/>
              </w:rPr>
              <w:t>(</w:t>
            </w:r>
            <w:r w:rsidR="00F92221">
              <w:rPr>
                <w:kern w:val="2"/>
                <w:szCs w:val="24"/>
              </w:rPr>
              <w:t>traktorių su frontaliniu krautuvu, jį</w:t>
            </w:r>
            <w:r w:rsidR="00184164">
              <w:rPr>
                <w:kern w:val="2"/>
                <w:szCs w:val="24"/>
              </w:rPr>
              <w:t xml:space="preserve"> pristaty</w:t>
            </w:r>
            <w:r w:rsidR="00F92221">
              <w:rPr>
                <w:kern w:val="2"/>
                <w:szCs w:val="24"/>
              </w:rPr>
              <w:t>ti ir apmokyti Pirkėjo atstovą juo naudotis</w:t>
            </w:r>
            <w:r w:rsidR="00184164">
              <w:rPr>
                <w:kern w:val="2"/>
                <w:szCs w:val="24"/>
              </w:rPr>
              <w:t>)</w:t>
            </w:r>
            <w:r>
              <w:rPr>
                <w:color w:val="000000"/>
                <w:kern w:val="2"/>
                <w:szCs w:val="24"/>
              </w:rPr>
              <w:t xml:space="preserve"> (toliau – Prekė).</w:t>
            </w:r>
          </w:p>
          <w:p w14:paraId="0119F02C" w14:textId="6AE85FDC" w:rsidR="005A5832" w:rsidRDefault="00A10867">
            <w:pPr>
              <w:rPr>
                <w:color w:val="000000"/>
                <w:kern w:val="2"/>
                <w:szCs w:val="24"/>
              </w:rPr>
            </w:pPr>
            <w:r>
              <w:rPr>
                <w:color w:val="000000"/>
                <w:kern w:val="2"/>
                <w:szCs w:val="24"/>
              </w:rPr>
              <w:t>Išsamus Prek</w:t>
            </w:r>
            <w:r w:rsidR="006D4B00">
              <w:rPr>
                <w:color w:val="000000"/>
                <w:kern w:val="2"/>
                <w:szCs w:val="24"/>
              </w:rPr>
              <w:t>ės</w:t>
            </w:r>
            <w:r>
              <w:rPr>
                <w:color w:val="000000"/>
                <w:kern w:val="2"/>
                <w:szCs w:val="24"/>
              </w:rPr>
              <w:t xml:space="preserve"> aprašymas ir kiti reikalavimai Prek</w:t>
            </w:r>
            <w:r w:rsidR="006D4B00">
              <w:rPr>
                <w:color w:val="000000"/>
                <w:kern w:val="2"/>
                <w:szCs w:val="24"/>
              </w:rPr>
              <w:t>ei</w:t>
            </w:r>
            <w:r>
              <w:rPr>
                <w:color w:val="000000"/>
                <w:kern w:val="2"/>
                <w:szCs w:val="24"/>
              </w:rPr>
              <w:t xml:space="preserve"> nustatyti Sutarties priede Nr. </w:t>
            </w:r>
            <w:r w:rsidRPr="00E80A65">
              <w:rPr>
                <w:color w:val="000000"/>
                <w:kern w:val="2"/>
                <w:szCs w:val="24"/>
              </w:rPr>
              <w:t>[</w:t>
            </w:r>
            <w:r w:rsidR="00E80A65">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sidR="00E80A65">
              <w:rPr>
                <w:color w:val="000000"/>
                <w:kern w:val="2"/>
                <w:szCs w:val="24"/>
              </w:rPr>
              <w:t>2</w:t>
            </w:r>
            <w:r w:rsidRPr="00E80A65">
              <w:rPr>
                <w:color w:val="000000"/>
                <w:kern w:val="2"/>
                <w:szCs w:val="24"/>
              </w:rPr>
              <w:t>]</w:t>
            </w:r>
            <w:r>
              <w:rPr>
                <w:color w:val="000000"/>
                <w:kern w:val="2"/>
                <w:szCs w:val="24"/>
              </w:rPr>
              <w:t xml:space="preserve"> „Pasiūlymas“.</w:t>
            </w:r>
          </w:p>
        </w:tc>
      </w:tr>
      <w:tr w:rsidR="005A5832" w14:paraId="65F577C5" w14:textId="77777777">
        <w:trPr>
          <w:trHeight w:val="300"/>
        </w:trPr>
        <w:tc>
          <w:tcPr>
            <w:tcW w:w="2704" w:type="dxa"/>
            <w:gridSpan w:val="2"/>
          </w:tcPr>
          <w:p w14:paraId="6068DFB4" w14:textId="77777777" w:rsidR="005A5832" w:rsidRDefault="00A10867">
            <w:pPr>
              <w:rPr>
                <w:b/>
                <w:bCs/>
                <w:kern w:val="2"/>
                <w:szCs w:val="24"/>
              </w:rPr>
            </w:pPr>
            <w:r>
              <w:rPr>
                <w:b/>
                <w:bCs/>
                <w:kern w:val="2"/>
                <w:szCs w:val="24"/>
              </w:rPr>
              <w:t>3.2. Pirkimo numeris</w:t>
            </w:r>
          </w:p>
        </w:tc>
        <w:tc>
          <w:tcPr>
            <w:tcW w:w="6831" w:type="dxa"/>
            <w:gridSpan w:val="2"/>
          </w:tcPr>
          <w:p w14:paraId="325AF1A8" w14:textId="77777777" w:rsidR="005A5832" w:rsidRDefault="005A5832">
            <w:pPr>
              <w:rPr>
                <w:kern w:val="2"/>
                <w:szCs w:val="24"/>
              </w:rPr>
            </w:pPr>
          </w:p>
        </w:tc>
      </w:tr>
      <w:tr w:rsidR="005A5832" w14:paraId="3F35D17A" w14:textId="77777777">
        <w:trPr>
          <w:trHeight w:val="300"/>
        </w:trPr>
        <w:tc>
          <w:tcPr>
            <w:tcW w:w="2704" w:type="dxa"/>
            <w:gridSpan w:val="2"/>
          </w:tcPr>
          <w:p w14:paraId="1500B42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70D2CF7" w14:textId="77777777" w:rsidR="005A5832" w:rsidRDefault="00A10867">
            <w:pPr>
              <w:rPr>
                <w:kern w:val="2"/>
                <w:szCs w:val="24"/>
              </w:rPr>
            </w:pPr>
            <w:r>
              <w:rPr>
                <w:kern w:val="2"/>
                <w:szCs w:val="24"/>
              </w:rPr>
              <w:t>Netaikoma</w:t>
            </w:r>
          </w:p>
          <w:p w14:paraId="12EA3D14" w14:textId="4D338D21" w:rsidR="005A5832" w:rsidRDefault="005A5832">
            <w:pPr>
              <w:rPr>
                <w:kern w:val="2"/>
                <w:szCs w:val="24"/>
              </w:rPr>
            </w:pPr>
          </w:p>
        </w:tc>
      </w:tr>
      <w:tr w:rsidR="005A5832" w14:paraId="5F6CB008" w14:textId="77777777">
        <w:trPr>
          <w:trHeight w:val="300"/>
        </w:trPr>
        <w:tc>
          <w:tcPr>
            <w:tcW w:w="9535" w:type="dxa"/>
            <w:gridSpan w:val="4"/>
          </w:tcPr>
          <w:p w14:paraId="0EB20B6B"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C6A1E67" w14:textId="77777777">
        <w:trPr>
          <w:trHeight w:val="300"/>
        </w:trPr>
        <w:tc>
          <w:tcPr>
            <w:tcW w:w="2704" w:type="dxa"/>
            <w:gridSpan w:val="2"/>
          </w:tcPr>
          <w:p w14:paraId="4BE8632D" w14:textId="20AD620F" w:rsidR="005A5832" w:rsidRDefault="00A10867">
            <w:pPr>
              <w:rPr>
                <w:b/>
                <w:bCs/>
                <w:kern w:val="2"/>
                <w:szCs w:val="24"/>
              </w:rPr>
            </w:pPr>
            <w:r>
              <w:rPr>
                <w:b/>
                <w:bCs/>
                <w:kern w:val="2"/>
                <w:szCs w:val="24"/>
              </w:rPr>
              <w:t>4.1. Prekių pristatymo terminai</w:t>
            </w:r>
          </w:p>
        </w:tc>
        <w:tc>
          <w:tcPr>
            <w:tcW w:w="6831" w:type="dxa"/>
            <w:gridSpan w:val="2"/>
          </w:tcPr>
          <w:p w14:paraId="3739B88F" w14:textId="62927264" w:rsidR="005A5832" w:rsidRPr="008D0F46" w:rsidRDefault="00AC4FF8" w:rsidP="008D0F46">
            <w:pPr>
              <w:rPr>
                <w:kern w:val="2"/>
                <w:szCs w:val="24"/>
              </w:rPr>
            </w:pPr>
            <w:r w:rsidRPr="0011455F">
              <w:rPr>
                <w:szCs w:val="24"/>
              </w:rPr>
              <w:t xml:space="preserve">Po Sutarties pasirašymo  </w:t>
            </w:r>
            <w:r w:rsidR="002750A5">
              <w:rPr>
                <w:szCs w:val="24"/>
              </w:rPr>
              <w:t xml:space="preserve">per </w:t>
            </w:r>
            <w:r w:rsidR="004F0DF2">
              <w:rPr>
                <w:szCs w:val="24"/>
              </w:rPr>
              <w:t>5</w:t>
            </w:r>
            <w:r w:rsidR="002750A5">
              <w:rPr>
                <w:szCs w:val="24"/>
              </w:rPr>
              <w:t xml:space="preserve"> mėnesius</w:t>
            </w:r>
          </w:p>
        </w:tc>
      </w:tr>
      <w:tr w:rsidR="005A5832" w14:paraId="5D1E6D26" w14:textId="77777777">
        <w:trPr>
          <w:trHeight w:val="300"/>
        </w:trPr>
        <w:tc>
          <w:tcPr>
            <w:tcW w:w="2704" w:type="dxa"/>
            <w:gridSpan w:val="2"/>
          </w:tcPr>
          <w:p w14:paraId="4E1D2C7C"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D3B75AE" w14:textId="680576A3" w:rsidR="005A5832" w:rsidRDefault="00AC4FF8" w:rsidP="009B6A18">
            <w:pPr>
              <w:rPr>
                <w:kern w:val="2"/>
                <w:szCs w:val="24"/>
              </w:rPr>
            </w:pPr>
            <w:r w:rsidRPr="00794EF8">
              <w:rPr>
                <w:kern w:val="2"/>
                <w:szCs w:val="24"/>
              </w:rPr>
              <w:t>Netaikoma</w:t>
            </w:r>
          </w:p>
        </w:tc>
      </w:tr>
      <w:tr w:rsidR="005A5832" w14:paraId="16E2C780" w14:textId="77777777">
        <w:trPr>
          <w:trHeight w:val="300"/>
        </w:trPr>
        <w:tc>
          <w:tcPr>
            <w:tcW w:w="2704" w:type="dxa"/>
            <w:gridSpan w:val="2"/>
          </w:tcPr>
          <w:p w14:paraId="734E3BF2" w14:textId="77777777" w:rsidR="005A5832" w:rsidRDefault="00A10867">
            <w:pPr>
              <w:rPr>
                <w:b/>
                <w:bCs/>
                <w:kern w:val="2"/>
                <w:szCs w:val="24"/>
              </w:rPr>
            </w:pPr>
            <w:r>
              <w:rPr>
                <w:b/>
                <w:bCs/>
                <w:kern w:val="2"/>
                <w:szCs w:val="24"/>
              </w:rPr>
              <w:t>4.3. Užsakymų teikimo tvarka</w:t>
            </w:r>
          </w:p>
        </w:tc>
        <w:tc>
          <w:tcPr>
            <w:tcW w:w="6831" w:type="dxa"/>
            <w:gridSpan w:val="2"/>
          </w:tcPr>
          <w:p w14:paraId="1B5E9765" w14:textId="7B76BDBF" w:rsidR="005A5832" w:rsidRDefault="00631813">
            <w:pPr>
              <w:rPr>
                <w:kern w:val="2"/>
                <w:szCs w:val="24"/>
              </w:rPr>
            </w:pPr>
            <w:r>
              <w:rPr>
                <w:kern w:val="2"/>
                <w:szCs w:val="24"/>
              </w:rPr>
              <w:t>Prekė pristatoma sutartyje ir jos prieduose numatyta tvarka (atskiras užsakymas nebus teikiamas).</w:t>
            </w:r>
          </w:p>
        </w:tc>
      </w:tr>
      <w:tr w:rsidR="005A5832" w14:paraId="6223181C" w14:textId="77777777">
        <w:trPr>
          <w:trHeight w:val="300"/>
        </w:trPr>
        <w:tc>
          <w:tcPr>
            <w:tcW w:w="2704" w:type="dxa"/>
            <w:gridSpan w:val="2"/>
          </w:tcPr>
          <w:p w14:paraId="150C29C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E17624D" w14:textId="5B1B42DD" w:rsidR="005A5832" w:rsidRDefault="00A10867" w:rsidP="0057351E">
            <w:pPr>
              <w:rPr>
                <w:kern w:val="2"/>
                <w:szCs w:val="24"/>
              </w:rPr>
            </w:pPr>
            <w:r>
              <w:rPr>
                <w:kern w:val="2"/>
                <w:szCs w:val="24"/>
              </w:rPr>
              <w:t>Netaikoma</w:t>
            </w:r>
          </w:p>
        </w:tc>
      </w:tr>
      <w:tr w:rsidR="005A5832" w14:paraId="35984A75" w14:textId="77777777">
        <w:trPr>
          <w:trHeight w:val="300"/>
        </w:trPr>
        <w:tc>
          <w:tcPr>
            <w:tcW w:w="2704" w:type="dxa"/>
            <w:gridSpan w:val="2"/>
          </w:tcPr>
          <w:p w14:paraId="7760D8FD"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2E9707B" w14:textId="77777777" w:rsidR="0057351E" w:rsidRDefault="00A10867">
            <w:pPr>
              <w:rPr>
                <w:kern w:val="2"/>
                <w:szCs w:val="24"/>
              </w:rPr>
            </w:pPr>
            <w:r>
              <w:rPr>
                <w:kern w:val="2"/>
                <w:szCs w:val="24"/>
              </w:rPr>
              <w:t xml:space="preserve">Kartu su Prekėmis pateikiami šie dokumentai: </w:t>
            </w:r>
          </w:p>
          <w:p w14:paraId="68532CD5" w14:textId="4F992009" w:rsidR="0057351E" w:rsidRDefault="0057351E" w:rsidP="0057351E">
            <w:pPr>
              <w:pStyle w:val="Sraopastraipa"/>
              <w:numPr>
                <w:ilvl w:val="0"/>
                <w:numId w:val="1"/>
              </w:numPr>
              <w:rPr>
                <w:kern w:val="2"/>
                <w:szCs w:val="24"/>
              </w:rPr>
            </w:pPr>
            <w:r w:rsidRPr="0057351E">
              <w:rPr>
                <w:kern w:val="2"/>
                <w:szCs w:val="24"/>
              </w:rPr>
              <w:t>Prekių perdavimo-priėmimo aktas</w:t>
            </w:r>
            <w:r>
              <w:rPr>
                <w:kern w:val="2"/>
                <w:szCs w:val="24"/>
              </w:rPr>
              <w:t>.</w:t>
            </w:r>
          </w:p>
          <w:p w14:paraId="3FB92E2E" w14:textId="4CEB494C" w:rsidR="00AC4FF8" w:rsidRDefault="00AC4FF8" w:rsidP="0057351E">
            <w:pPr>
              <w:pStyle w:val="Sraopastraipa"/>
              <w:numPr>
                <w:ilvl w:val="0"/>
                <w:numId w:val="1"/>
              </w:numPr>
              <w:rPr>
                <w:kern w:val="2"/>
                <w:szCs w:val="24"/>
              </w:rPr>
            </w:pPr>
            <w:r>
              <w:rPr>
                <w:kern w:val="2"/>
                <w:szCs w:val="24"/>
              </w:rPr>
              <w:t>Sąskaita.</w:t>
            </w:r>
          </w:p>
          <w:p w14:paraId="4437DC85" w14:textId="1F4AA113" w:rsidR="000C08D7" w:rsidRDefault="000C08D7" w:rsidP="0057351E">
            <w:pPr>
              <w:pStyle w:val="Sraopastraipa"/>
              <w:numPr>
                <w:ilvl w:val="0"/>
                <w:numId w:val="1"/>
              </w:numPr>
              <w:rPr>
                <w:kern w:val="2"/>
                <w:szCs w:val="24"/>
              </w:rPr>
            </w:pPr>
            <w:r>
              <w:rPr>
                <w:kern w:val="2"/>
                <w:szCs w:val="24"/>
              </w:rPr>
              <w:t>Instrukcijos lietuvių kalba</w:t>
            </w:r>
          </w:p>
          <w:p w14:paraId="09B38C42" w14:textId="1D7599C4" w:rsidR="000C08D7" w:rsidRPr="0057351E" w:rsidRDefault="000C08D7" w:rsidP="000C08D7">
            <w:pPr>
              <w:pStyle w:val="Sraopastraipa"/>
              <w:numPr>
                <w:ilvl w:val="0"/>
                <w:numId w:val="1"/>
              </w:numPr>
              <w:rPr>
                <w:kern w:val="2"/>
                <w:szCs w:val="24"/>
              </w:rPr>
            </w:pPr>
            <w:r>
              <w:rPr>
                <w:kern w:val="2"/>
                <w:szCs w:val="24"/>
              </w:rPr>
              <w:t xml:space="preserve">Remonto žinynas ir </w:t>
            </w:r>
            <w:r w:rsidRPr="000C08D7">
              <w:rPr>
                <w:kern w:val="2"/>
                <w:szCs w:val="24"/>
              </w:rPr>
              <w:t>atsarginių detalių katalogas lietuvių kalba ar jiems prilyginami dokumentai</w:t>
            </w:r>
            <w:r>
              <w:rPr>
                <w:kern w:val="2"/>
                <w:szCs w:val="24"/>
              </w:rPr>
              <w:t>.</w:t>
            </w:r>
          </w:p>
          <w:p w14:paraId="25652DBC" w14:textId="67CAE524" w:rsidR="005A5832" w:rsidRPr="0057351E" w:rsidRDefault="00A10867" w:rsidP="0057351E">
            <w:pPr>
              <w:rPr>
                <w:kern w:val="2"/>
                <w:szCs w:val="24"/>
              </w:rPr>
            </w:pPr>
            <w:r w:rsidRPr="0057351E">
              <w:rPr>
                <w:kern w:val="2"/>
                <w:szCs w:val="24"/>
              </w:rPr>
              <w:t>Tiekėjui nepateikus nurodytų dokumentų, laikoma, kad Prekės neatitinka Sutartyje nustatytų reikalavimų.</w:t>
            </w:r>
          </w:p>
        </w:tc>
      </w:tr>
      <w:tr w:rsidR="005A5832" w14:paraId="2EE6EC88" w14:textId="77777777">
        <w:trPr>
          <w:trHeight w:val="300"/>
        </w:trPr>
        <w:tc>
          <w:tcPr>
            <w:tcW w:w="9535" w:type="dxa"/>
            <w:gridSpan w:val="4"/>
          </w:tcPr>
          <w:p w14:paraId="2E6D3715" w14:textId="77777777" w:rsidR="005A5832" w:rsidRDefault="00A10867">
            <w:pPr>
              <w:jc w:val="center"/>
              <w:rPr>
                <w:b/>
                <w:bCs/>
                <w:kern w:val="2"/>
                <w:szCs w:val="24"/>
              </w:rPr>
            </w:pPr>
            <w:r>
              <w:rPr>
                <w:b/>
                <w:bCs/>
                <w:kern w:val="2"/>
                <w:szCs w:val="24"/>
              </w:rPr>
              <w:t>5. SUTARTIES KAINA IR ATSISKAITYMO TVARKA</w:t>
            </w:r>
          </w:p>
        </w:tc>
      </w:tr>
      <w:tr w:rsidR="005A5832" w14:paraId="6F534CCF" w14:textId="77777777">
        <w:trPr>
          <w:trHeight w:val="300"/>
        </w:trPr>
        <w:tc>
          <w:tcPr>
            <w:tcW w:w="2704" w:type="dxa"/>
            <w:gridSpan w:val="2"/>
          </w:tcPr>
          <w:p w14:paraId="6C0CF75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7F00DEF" w14:textId="33011B50" w:rsidR="005A5832" w:rsidRPr="0057351E" w:rsidRDefault="00AC4FF8" w:rsidP="0057351E">
            <w:pPr>
              <w:rPr>
                <w:kern w:val="2"/>
                <w:szCs w:val="24"/>
              </w:rPr>
            </w:pPr>
            <w:r>
              <w:rPr>
                <w:kern w:val="2"/>
                <w:szCs w:val="24"/>
              </w:rPr>
              <w:t>Fiksuotos kainos kainodara.</w:t>
            </w:r>
          </w:p>
        </w:tc>
      </w:tr>
      <w:tr w:rsidR="005A5832" w14:paraId="6FEEB11F" w14:textId="77777777">
        <w:trPr>
          <w:trHeight w:val="300"/>
        </w:trPr>
        <w:tc>
          <w:tcPr>
            <w:tcW w:w="2704" w:type="dxa"/>
            <w:gridSpan w:val="2"/>
          </w:tcPr>
          <w:p w14:paraId="203756F2" w14:textId="56917C50" w:rsidR="005A5832" w:rsidRDefault="00A10867" w:rsidP="00914EFC">
            <w:pPr>
              <w:rPr>
                <w:b/>
                <w:bCs/>
                <w:kern w:val="2"/>
                <w:szCs w:val="24"/>
              </w:rPr>
            </w:pPr>
            <w:r>
              <w:rPr>
                <w:b/>
                <w:bCs/>
                <w:kern w:val="2"/>
                <w:szCs w:val="24"/>
              </w:rPr>
              <w:t xml:space="preserve">5.2. Pradinės Sutarties vertė ir Sutarties kaina, kai taikoma </w:t>
            </w:r>
            <w:r>
              <w:rPr>
                <w:b/>
                <w:bCs/>
                <w:kern w:val="2"/>
                <w:szCs w:val="24"/>
                <w:u w:val="single"/>
              </w:rPr>
              <w:t>fiksuoto</w:t>
            </w:r>
            <w:r w:rsidR="00AC4FF8">
              <w:rPr>
                <w:b/>
                <w:bCs/>
                <w:kern w:val="2"/>
                <w:szCs w:val="24"/>
                <w:u w:val="single"/>
              </w:rPr>
              <w:t>s</w:t>
            </w:r>
            <w:r>
              <w:rPr>
                <w:b/>
                <w:bCs/>
                <w:kern w:val="2"/>
                <w:szCs w:val="24"/>
                <w:u w:val="single"/>
              </w:rPr>
              <w:t xml:space="preserve"> kain</w:t>
            </w:r>
            <w:r w:rsidR="00AC4FF8">
              <w:rPr>
                <w:b/>
                <w:bCs/>
                <w:kern w:val="2"/>
                <w:szCs w:val="24"/>
                <w:u w:val="single"/>
              </w:rPr>
              <w:t>os</w:t>
            </w:r>
            <w:r>
              <w:rPr>
                <w:b/>
                <w:bCs/>
                <w:kern w:val="2"/>
                <w:szCs w:val="24"/>
              </w:rPr>
              <w:t xml:space="preserve"> kainodara</w:t>
            </w:r>
          </w:p>
          <w:p w14:paraId="060F42A8" w14:textId="77777777" w:rsidR="005A5832" w:rsidRDefault="005A5832">
            <w:pPr>
              <w:rPr>
                <w:b/>
                <w:bCs/>
                <w:kern w:val="2"/>
                <w:szCs w:val="24"/>
              </w:rPr>
            </w:pPr>
          </w:p>
          <w:p w14:paraId="325CB0E0" w14:textId="77777777" w:rsidR="005A5832" w:rsidRDefault="005A5832" w:rsidP="00A14AD4">
            <w:pPr>
              <w:rPr>
                <w:b/>
                <w:bCs/>
                <w:kern w:val="2"/>
                <w:szCs w:val="24"/>
              </w:rPr>
            </w:pPr>
          </w:p>
        </w:tc>
        <w:tc>
          <w:tcPr>
            <w:tcW w:w="6831" w:type="dxa"/>
            <w:gridSpan w:val="2"/>
          </w:tcPr>
          <w:p w14:paraId="710957D8" w14:textId="77777777" w:rsidR="00AC4FF8" w:rsidRDefault="00AC4FF8" w:rsidP="00AC4FF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E7BE78B" w14:textId="77777777" w:rsidR="00AC4FF8" w:rsidRDefault="00AC4FF8" w:rsidP="00AC4FF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D37A2E" w14:textId="77777777" w:rsidR="005A5832" w:rsidRDefault="00AC4FF8" w:rsidP="00AC4FF8">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FFEE045" w14:textId="0F02EB77" w:rsidR="00DB19E4" w:rsidRDefault="00DB19E4" w:rsidP="00AC4FF8">
            <w:pPr>
              <w:rPr>
                <w:color w:val="000000"/>
                <w:kern w:val="2"/>
                <w:szCs w:val="24"/>
              </w:rPr>
            </w:pPr>
            <w:r w:rsidRPr="00DB19E4">
              <w:rPr>
                <w:kern w:val="2"/>
                <w:szCs w:val="24"/>
              </w:rPr>
              <w:lastRenderedPageBreak/>
              <w:t>Šioje Sutartyje Pradinės Sutarties vertė yra lygi Tiekėjo pasiūlymo kainai be PVM, nurodytai už visą pirkimo dokumentuose ir Sutartyje nurodytą Paslaugų kiekį ir (ar) apimtį.</w:t>
            </w:r>
          </w:p>
        </w:tc>
      </w:tr>
      <w:tr w:rsidR="005A5832" w14:paraId="1C639DE9" w14:textId="77777777">
        <w:trPr>
          <w:trHeight w:val="300"/>
        </w:trPr>
        <w:tc>
          <w:tcPr>
            <w:tcW w:w="2704" w:type="dxa"/>
            <w:gridSpan w:val="2"/>
          </w:tcPr>
          <w:p w14:paraId="4FC942F2" w14:textId="0290B862" w:rsidR="005A5832" w:rsidRPr="00A14AD4" w:rsidRDefault="00A10867" w:rsidP="00A14AD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6DC4F2D6" w14:textId="05584A1C" w:rsidR="005A5832" w:rsidRDefault="00A10867">
            <w:pPr>
              <w:rPr>
                <w:kern w:val="2"/>
                <w:szCs w:val="24"/>
              </w:rPr>
            </w:pPr>
            <w:r>
              <w:rPr>
                <w:kern w:val="2"/>
                <w:szCs w:val="24"/>
              </w:rPr>
              <w:t xml:space="preserve">Sutarties </w:t>
            </w:r>
            <w:r w:rsidRPr="00A14AD4">
              <w:rPr>
                <w:kern w:val="2"/>
                <w:szCs w:val="24"/>
              </w:rPr>
              <w:t>kain</w:t>
            </w:r>
            <w:r w:rsidR="00AC4FF8">
              <w:rPr>
                <w:kern w:val="2"/>
                <w:szCs w:val="24"/>
              </w:rPr>
              <w:t>a</w:t>
            </w:r>
            <w:r w:rsidRPr="00A14AD4">
              <w:rPr>
                <w:kern w:val="2"/>
                <w:szCs w:val="24"/>
              </w:rPr>
              <w:t xml:space="preserve"> </w:t>
            </w:r>
            <w:r>
              <w:rPr>
                <w:kern w:val="2"/>
                <w:szCs w:val="24"/>
              </w:rPr>
              <w:t>bus perskaičiuojami:</w:t>
            </w:r>
          </w:p>
          <w:p w14:paraId="56693002" w14:textId="4D5503F0" w:rsidR="005A5832" w:rsidRPr="004F0DF2" w:rsidRDefault="00A10867" w:rsidP="004F0DF2">
            <w:pPr>
              <w:rPr>
                <w:color w:val="FF0000"/>
                <w:kern w:val="2"/>
                <w:szCs w:val="24"/>
              </w:rPr>
            </w:pPr>
            <w:r>
              <w:rPr>
                <w:kern w:val="2"/>
                <w:szCs w:val="24"/>
              </w:rPr>
              <w:t>5.3.1. dėl PVM tarifo pasikeitimo</w:t>
            </w:r>
            <w:r w:rsidR="004F0DF2">
              <w:rPr>
                <w:kern w:val="2"/>
                <w:szCs w:val="24"/>
              </w:rPr>
              <w:t>.</w:t>
            </w:r>
          </w:p>
        </w:tc>
      </w:tr>
      <w:tr w:rsidR="005A5832" w14:paraId="14443812" w14:textId="77777777">
        <w:trPr>
          <w:trHeight w:val="300"/>
        </w:trPr>
        <w:tc>
          <w:tcPr>
            <w:tcW w:w="2704" w:type="dxa"/>
            <w:gridSpan w:val="2"/>
          </w:tcPr>
          <w:p w14:paraId="34ADBDA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8525B03" w14:textId="1BDD656F"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w:t>
            </w:r>
            <w:r w:rsidR="00AC4FF8">
              <w:rPr>
                <w:kern w:val="2"/>
                <w:szCs w:val="24"/>
              </w:rPr>
              <w:t>,</w:t>
            </w:r>
            <w:r>
              <w:rPr>
                <w:kern w:val="2"/>
                <w:szCs w:val="24"/>
              </w:rPr>
              <w:t xml:space="preserve"> Sutarties kaina</w:t>
            </w:r>
            <w:r w:rsidR="00AC4FF8">
              <w:rPr>
                <w:kern w:val="2"/>
                <w:szCs w:val="24"/>
              </w:rPr>
              <w:t xml:space="preserve"> </w:t>
            </w:r>
            <w:r>
              <w:rPr>
                <w:kern w:val="2"/>
                <w:szCs w:val="24"/>
              </w:rPr>
              <w:t>perskaičiuojam</w:t>
            </w:r>
            <w:r w:rsidR="00AC4FF8">
              <w:rPr>
                <w:kern w:val="2"/>
                <w:szCs w:val="24"/>
              </w:rPr>
              <w:t>a</w:t>
            </w:r>
            <w:r>
              <w:rPr>
                <w:kern w:val="2"/>
                <w:szCs w:val="24"/>
              </w:rPr>
              <w:t xml:space="preserve"> nekeičiant Prekių kainos be PVM. </w:t>
            </w:r>
          </w:p>
          <w:p w14:paraId="0AAFC5CE" w14:textId="648C82B9" w:rsidR="005A5832" w:rsidRDefault="00A10867" w:rsidP="00A14AD4">
            <w:pPr>
              <w:rPr>
                <w:kern w:val="2"/>
                <w:szCs w:val="24"/>
              </w:rPr>
            </w:pPr>
            <w:r>
              <w:rPr>
                <w:kern w:val="2"/>
              </w:rPr>
              <w:t xml:space="preserve">Perskaičiavimas įforminamas Susitarimu ne vėliau kaip per </w:t>
            </w:r>
            <w:r w:rsidR="00A14AD4"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Sutarties kaina taikoma už tą Prekių dalį, kurios bus tiekiamos </w:t>
            </w:r>
            <w:r w:rsidRPr="00A14AD4">
              <w:rPr>
                <w:kern w:val="2"/>
              </w:rPr>
              <w:t>nuo Šalių pasirašyto Susitarimo įsigaliojimo dienos</w:t>
            </w:r>
            <w:r w:rsidR="00A14AD4" w:rsidRPr="00A14AD4">
              <w:rPr>
                <w:kern w:val="2"/>
              </w:rPr>
              <w:t>.</w:t>
            </w:r>
          </w:p>
        </w:tc>
      </w:tr>
      <w:tr w:rsidR="005A5832" w14:paraId="3A62DEAB" w14:textId="77777777">
        <w:trPr>
          <w:trHeight w:val="300"/>
        </w:trPr>
        <w:tc>
          <w:tcPr>
            <w:tcW w:w="2704" w:type="dxa"/>
            <w:gridSpan w:val="2"/>
          </w:tcPr>
          <w:p w14:paraId="1827C1EA"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846EA66" w14:textId="77777777" w:rsidR="005A5832" w:rsidRDefault="00A10867">
            <w:pPr>
              <w:rPr>
                <w:kern w:val="2"/>
                <w:szCs w:val="24"/>
              </w:rPr>
            </w:pPr>
            <w:r>
              <w:rPr>
                <w:kern w:val="2"/>
                <w:szCs w:val="24"/>
              </w:rPr>
              <w:t>Netaikoma</w:t>
            </w:r>
          </w:p>
          <w:p w14:paraId="492F65D8" w14:textId="3CF71092" w:rsidR="005A5832" w:rsidRDefault="005A5832">
            <w:pPr>
              <w:rPr>
                <w:kern w:val="2"/>
              </w:rPr>
            </w:pPr>
          </w:p>
        </w:tc>
      </w:tr>
      <w:tr w:rsidR="000C08D7" w14:paraId="1BC416E8" w14:textId="77777777">
        <w:trPr>
          <w:trHeight w:val="300"/>
        </w:trPr>
        <w:tc>
          <w:tcPr>
            <w:tcW w:w="2704" w:type="dxa"/>
            <w:gridSpan w:val="2"/>
          </w:tcPr>
          <w:p w14:paraId="7E051FBB" w14:textId="5E4FD557" w:rsidR="000C08D7" w:rsidRDefault="000C08D7" w:rsidP="000C08D7">
            <w:pPr>
              <w:rPr>
                <w:b/>
                <w:bCs/>
                <w:kern w:val="2"/>
                <w:szCs w:val="24"/>
              </w:rPr>
            </w:pPr>
            <w:r>
              <w:rPr>
                <w:b/>
                <w:bCs/>
                <w:kern w:val="2"/>
                <w:szCs w:val="24"/>
              </w:rPr>
              <w:t>5.3.3. Sutarties kainos peržiūra dėl kainų lygio pokyčio</w:t>
            </w:r>
          </w:p>
          <w:p w14:paraId="6C2A056C" w14:textId="51B9B9CF" w:rsidR="000C08D7" w:rsidRPr="000D7D3A" w:rsidRDefault="000C08D7" w:rsidP="000C08D7">
            <w:pPr>
              <w:rPr>
                <w:b/>
                <w:bCs/>
                <w:kern w:val="2"/>
                <w:szCs w:val="24"/>
              </w:rPr>
            </w:pPr>
          </w:p>
        </w:tc>
        <w:tc>
          <w:tcPr>
            <w:tcW w:w="6831" w:type="dxa"/>
            <w:gridSpan w:val="2"/>
          </w:tcPr>
          <w:p w14:paraId="5BDBD696" w14:textId="69FF0F32" w:rsidR="000C08D7" w:rsidRDefault="004F0DF2" w:rsidP="000C08D7">
            <w:pPr>
              <w:rPr>
                <w:color w:val="4472C4"/>
                <w:kern w:val="2"/>
                <w:szCs w:val="24"/>
              </w:rPr>
            </w:pPr>
            <w:r>
              <w:rPr>
                <w:color w:val="000000"/>
                <w:kern w:val="2"/>
                <w:szCs w:val="24"/>
              </w:rPr>
              <w:t>Netaikoma</w:t>
            </w:r>
          </w:p>
        </w:tc>
      </w:tr>
      <w:tr w:rsidR="000C08D7" w14:paraId="2345D0DA" w14:textId="77777777">
        <w:trPr>
          <w:trHeight w:val="300"/>
        </w:trPr>
        <w:tc>
          <w:tcPr>
            <w:tcW w:w="2704" w:type="dxa"/>
            <w:gridSpan w:val="2"/>
          </w:tcPr>
          <w:p w14:paraId="4CAF70A9" w14:textId="77777777" w:rsidR="000C08D7" w:rsidRDefault="000C08D7" w:rsidP="000C08D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181EDF2" w14:textId="77777777" w:rsidR="000C08D7" w:rsidRDefault="000C08D7" w:rsidP="000C08D7">
            <w:pPr>
              <w:rPr>
                <w:kern w:val="2"/>
                <w:szCs w:val="24"/>
              </w:rPr>
            </w:pPr>
            <w:r>
              <w:rPr>
                <w:kern w:val="2"/>
                <w:szCs w:val="24"/>
              </w:rPr>
              <w:t>Netaikoma</w:t>
            </w:r>
          </w:p>
          <w:p w14:paraId="48B3580D" w14:textId="4CC9346C" w:rsidR="000C08D7" w:rsidRDefault="000C08D7" w:rsidP="000C08D7">
            <w:pPr>
              <w:rPr>
                <w:kern w:val="2"/>
                <w:szCs w:val="24"/>
              </w:rPr>
            </w:pPr>
          </w:p>
        </w:tc>
      </w:tr>
      <w:tr w:rsidR="000C08D7" w14:paraId="3AE3CCF5" w14:textId="77777777">
        <w:trPr>
          <w:trHeight w:val="300"/>
        </w:trPr>
        <w:tc>
          <w:tcPr>
            <w:tcW w:w="2704" w:type="dxa"/>
            <w:gridSpan w:val="2"/>
          </w:tcPr>
          <w:p w14:paraId="486A04C6" w14:textId="77777777" w:rsidR="000C08D7" w:rsidRDefault="000C08D7" w:rsidP="000C08D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6460802" w14:textId="77777777" w:rsidR="000C08D7" w:rsidRDefault="000C08D7" w:rsidP="000C08D7">
            <w:pPr>
              <w:rPr>
                <w:kern w:val="2"/>
                <w:szCs w:val="24"/>
              </w:rPr>
            </w:pPr>
            <w:r>
              <w:rPr>
                <w:kern w:val="2"/>
                <w:szCs w:val="24"/>
              </w:rPr>
              <w:t>Netaikoma</w:t>
            </w:r>
          </w:p>
          <w:p w14:paraId="5C5819D4" w14:textId="77BD4511" w:rsidR="000C08D7" w:rsidRDefault="000C08D7" w:rsidP="000C08D7">
            <w:pPr>
              <w:rPr>
                <w:kern w:val="2"/>
                <w:szCs w:val="24"/>
              </w:rPr>
            </w:pPr>
          </w:p>
        </w:tc>
      </w:tr>
      <w:tr w:rsidR="000C08D7" w14:paraId="3073DC8E" w14:textId="77777777">
        <w:trPr>
          <w:trHeight w:val="300"/>
        </w:trPr>
        <w:tc>
          <w:tcPr>
            <w:tcW w:w="2704" w:type="dxa"/>
            <w:gridSpan w:val="2"/>
          </w:tcPr>
          <w:p w14:paraId="503A9EE8" w14:textId="77777777" w:rsidR="000C08D7" w:rsidRDefault="000C08D7" w:rsidP="000C08D7">
            <w:pPr>
              <w:rPr>
                <w:b/>
                <w:bCs/>
                <w:kern w:val="2"/>
                <w:szCs w:val="24"/>
              </w:rPr>
            </w:pPr>
            <w:r>
              <w:rPr>
                <w:b/>
                <w:bCs/>
                <w:kern w:val="2"/>
                <w:szCs w:val="24"/>
              </w:rPr>
              <w:t>5.5. Atsiskaitymo su Tiekėju terminas ir tvarka</w:t>
            </w:r>
          </w:p>
        </w:tc>
        <w:tc>
          <w:tcPr>
            <w:tcW w:w="6831" w:type="dxa"/>
            <w:gridSpan w:val="2"/>
          </w:tcPr>
          <w:p w14:paraId="6166666A" w14:textId="794403E3" w:rsidR="000C08D7" w:rsidRPr="00B75A5B" w:rsidRDefault="000C08D7" w:rsidP="000C08D7">
            <w:pPr>
              <w:rPr>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0C08D7" w14:paraId="3C426205" w14:textId="77777777">
        <w:trPr>
          <w:trHeight w:val="300"/>
        </w:trPr>
        <w:tc>
          <w:tcPr>
            <w:tcW w:w="2704" w:type="dxa"/>
            <w:gridSpan w:val="2"/>
          </w:tcPr>
          <w:p w14:paraId="67E10A93" w14:textId="77777777" w:rsidR="000C08D7" w:rsidRDefault="000C08D7" w:rsidP="000C08D7">
            <w:pPr>
              <w:rPr>
                <w:b/>
                <w:bCs/>
                <w:kern w:val="2"/>
                <w:szCs w:val="24"/>
              </w:rPr>
            </w:pPr>
            <w:r>
              <w:rPr>
                <w:b/>
                <w:bCs/>
                <w:kern w:val="2"/>
                <w:szCs w:val="24"/>
              </w:rPr>
              <w:t>5.6. Avansas</w:t>
            </w:r>
          </w:p>
        </w:tc>
        <w:tc>
          <w:tcPr>
            <w:tcW w:w="6831" w:type="dxa"/>
            <w:gridSpan w:val="2"/>
          </w:tcPr>
          <w:p w14:paraId="5C798078" w14:textId="46EAEE49" w:rsidR="000C08D7" w:rsidRPr="00B75A5B" w:rsidRDefault="000C08D7" w:rsidP="000C08D7">
            <w:pPr>
              <w:rPr>
                <w:kern w:val="2"/>
                <w:szCs w:val="24"/>
              </w:rPr>
            </w:pPr>
            <w:r>
              <w:rPr>
                <w:kern w:val="2"/>
                <w:szCs w:val="24"/>
              </w:rPr>
              <w:t>Netaikoma</w:t>
            </w:r>
          </w:p>
        </w:tc>
      </w:tr>
      <w:tr w:rsidR="000C08D7" w14:paraId="6D65F544" w14:textId="77777777">
        <w:trPr>
          <w:trHeight w:val="300"/>
        </w:trPr>
        <w:tc>
          <w:tcPr>
            <w:tcW w:w="2704" w:type="dxa"/>
            <w:gridSpan w:val="2"/>
          </w:tcPr>
          <w:p w14:paraId="59B73F45" w14:textId="77777777" w:rsidR="000C08D7" w:rsidRDefault="000C08D7" w:rsidP="000C08D7">
            <w:pPr>
              <w:rPr>
                <w:b/>
                <w:bCs/>
                <w:kern w:val="2"/>
                <w:szCs w:val="24"/>
              </w:rPr>
            </w:pPr>
            <w:r>
              <w:rPr>
                <w:b/>
                <w:bCs/>
                <w:kern w:val="2"/>
                <w:szCs w:val="24"/>
              </w:rPr>
              <w:t>5.7. Avanso užtikrinimas</w:t>
            </w:r>
          </w:p>
        </w:tc>
        <w:tc>
          <w:tcPr>
            <w:tcW w:w="6831" w:type="dxa"/>
            <w:gridSpan w:val="2"/>
          </w:tcPr>
          <w:p w14:paraId="0487EB99" w14:textId="61271F13" w:rsidR="000C08D7" w:rsidRDefault="000C08D7" w:rsidP="000C08D7">
            <w:pPr>
              <w:rPr>
                <w:kern w:val="2"/>
                <w:szCs w:val="24"/>
              </w:rPr>
            </w:pPr>
            <w:r>
              <w:rPr>
                <w:kern w:val="2"/>
                <w:szCs w:val="24"/>
              </w:rPr>
              <w:t>Netaikoma</w:t>
            </w:r>
            <w:r>
              <w:rPr>
                <w:color w:val="000000"/>
                <w:kern w:val="2"/>
                <w:szCs w:val="24"/>
                <w:shd w:val="clear" w:color="auto" w:fill="FFFFFF"/>
              </w:rPr>
              <w:t xml:space="preserve"> </w:t>
            </w:r>
          </w:p>
        </w:tc>
      </w:tr>
      <w:tr w:rsidR="000C08D7" w14:paraId="578B1B8B" w14:textId="77777777">
        <w:trPr>
          <w:trHeight w:val="300"/>
        </w:trPr>
        <w:tc>
          <w:tcPr>
            <w:tcW w:w="9535" w:type="dxa"/>
            <w:gridSpan w:val="4"/>
          </w:tcPr>
          <w:p w14:paraId="7B7F23BE" w14:textId="77777777" w:rsidR="000C08D7" w:rsidRDefault="000C08D7" w:rsidP="000C08D7">
            <w:pPr>
              <w:jc w:val="center"/>
              <w:rPr>
                <w:b/>
                <w:bCs/>
                <w:kern w:val="2"/>
                <w:szCs w:val="24"/>
              </w:rPr>
            </w:pPr>
            <w:r>
              <w:rPr>
                <w:b/>
                <w:bCs/>
                <w:kern w:val="2"/>
                <w:szCs w:val="24"/>
              </w:rPr>
              <w:t>6. PREKIŲ KOKYBĖ IR GARANTINIAI ĮSIPAREIGOJIMAI</w:t>
            </w:r>
          </w:p>
        </w:tc>
      </w:tr>
      <w:tr w:rsidR="000C08D7" w14:paraId="716B598A" w14:textId="77777777">
        <w:trPr>
          <w:trHeight w:val="300"/>
        </w:trPr>
        <w:tc>
          <w:tcPr>
            <w:tcW w:w="2704" w:type="dxa"/>
            <w:gridSpan w:val="2"/>
          </w:tcPr>
          <w:p w14:paraId="0EAC9684" w14:textId="77777777" w:rsidR="000C08D7" w:rsidRDefault="000C08D7" w:rsidP="000C08D7">
            <w:pPr>
              <w:rPr>
                <w:b/>
                <w:bCs/>
                <w:kern w:val="2"/>
                <w:szCs w:val="24"/>
              </w:rPr>
            </w:pPr>
            <w:r>
              <w:rPr>
                <w:b/>
                <w:bCs/>
                <w:kern w:val="2"/>
                <w:szCs w:val="24"/>
              </w:rPr>
              <w:t>6.1. Garantinis terminas</w:t>
            </w:r>
          </w:p>
        </w:tc>
        <w:tc>
          <w:tcPr>
            <w:tcW w:w="6831" w:type="dxa"/>
            <w:gridSpan w:val="2"/>
          </w:tcPr>
          <w:p w14:paraId="2BC2F630" w14:textId="2F9B3346" w:rsidR="000C08D7" w:rsidRPr="000B4AD7" w:rsidRDefault="004D2754" w:rsidP="000C08D7">
            <w:pPr>
              <w:rPr>
                <w:kern w:val="2"/>
                <w:szCs w:val="24"/>
                <w:highlight w:val="yellow"/>
              </w:rPr>
            </w:pPr>
            <w:r w:rsidRPr="004D2754">
              <w:rPr>
                <w:kern w:val="2"/>
                <w:szCs w:val="24"/>
              </w:rPr>
              <w:t>36 mėnesiai arba 2000 moto valandų, priklausomai kas pasiekiama anksčiau</w:t>
            </w:r>
          </w:p>
        </w:tc>
      </w:tr>
      <w:tr w:rsidR="000C08D7" w14:paraId="0DBF6E8C" w14:textId="77777777">
        <w:trPr>
          <w:trHeight w:val="300"/>
        </w:trPr>
        <w:tc>
          <w:tcPr>
            <w:tcW w:w="2704" w:type="dxa"/>
            <w:gridSpan w:val="2"/>
          </w:tcPr>
          <w:p w14:paraId="3E56F5A0" w14:textId="77777777" w:rsidR="000C08D7" w:rsidRDefault="000C08D7" w:rsidP="000C08D7">
            <w:pPr>
              <w:rPr>
                <w:b/>
                <w:bCs/>
                <w:kern w:val="2"/>
                <w:szCs w:val="24"/>
              </w:rPr>
            </w:pPr>
            <w:r>
              <w:rPr>
                <w:b/>
                <w:bCs/>
                <w:kern w:val="2"/>
                <w:szCs w:val="24"/>
              </w:rPr>
              <w:t>6.2. Garantinė priežiūra</w:t>
            </w:r>
          </w:p>
        </w:tc>
        <w:tc>
          <w:tcPr>
            <w:tcW w:w="6831" w:type="dxa"/>
            <w:gridSpan w:val="2"/>
          </w:tcPr>
          <w:p w14:paraId="7C7A825A" w14:textId="66DA65F1" w:rsidR="000C08D7" w:rsidRPr="009622E4" w:rsidRDefault="00012BA9" w:rsidP="000C08D7">
            <w:pPr>
              <w:rPr>
                <w:color w:val="4472C4"/>
                <w:kern w:val="2"/>
                <w:szCs w:val="24"/>
              </w:rPr>
            </w:pPr>
            <w:r w:rsidRPr="009622E4">
              <w:rPr>
                <w:kern w:val="2"/>
                <w:szCs w:val="24"/>
              </w:rPr>
              <w:t>Garantinio termino</w:t>
            </w:r>
            <w:r w:rsidR="000C08D7" w:rsidRPr="009622E4">
              <w:rPr>
                <w:kern w:val="2"/>
                <w:szCs w:val="24"/>
              </w:rPr>
              <w:t xml:space="preserve"> galiojimo</w:t>
            </w:r>
            <w:r w:rsidRPr="009622E4">
              <w:rPr>
                <w:kern w:val="2"/>
                <w:szCs w:val="24"/>
              </w:rPr>
              <w:t xml:space="preserve"> laikotarpiu,</w:t>
            </w:r>
            <w:r w:rsidR="000C08D7" w:rsidRPr="009622E4">
              <w:rPr>
                <w:kern w:val="2"/>
                <w:szCs w:val="24"/>
              </w:rPr>
              <w:t xml:space="preserve"> nustačius Prek</w:t>
            </w:r>
            <w:r w:rsidR="003C44E3" w:rsidRPr="009622E4">
              <w:rPr>
                <w:kern w:val="2"/>
                <w:szCs w:val="24"/>
              </w:rPr>
              <w:t>ės</w:t>
            </w:r>
            <w:r w:rsidR="000C08D7" w:rsidRPr="009622E4">
              <w:rPr>
                <w:kern w:val="2"/>
                <w:szCs w:val="24"/>
              </w:rPr>
              <w:t xml:space="preserve"> trūkumų</w:t>
            </w:r>
            <w:r w:rsidRPr="009622E4">
              <w:rPr>
                <w:kern w:val="2"/>
                <w:szCs w:val="24"/>
              </w:rPr>
              <w:t xml:space="preserve">/defektų ar kitų Prekės gedimų (dėl kurių negalimas Prekės eksploatavimas arba tolimesnis jos naudojimas) ne dėl Pirkėjo kaltės, </w:t>
            </w:r>
            <w:r w:rsidR="000C08D7" w:rsidRPr="009622E4">
              <w:rPr>
                <w:kern w:val="2"/>
                <w:szCs w:val="24"/>
              </w:rPr>
              <w:t xml:space="preserve"> Tiekėjas turi </w:t>
            </w:r>
            <w:r w:rsidR="000C08D7" w:rsidRPr="009622E4">
              <w:rPr>
                <w:b/>
                <w:kern w:val="2"/>
                <w:szCs w:val="24"/>
              </w:rPr>
              <w:t>ne vėliau kaip</w:t>
            </w:r>
            <w:r w:rsidR="000C08D7" w:rsidRPr="009622E4">
              <w:rPr>
                <w:kern w:val="2"/>
                <w:szCs w:val="24"/>
              </w:rPr>
              <w:t xml:space="preserve"> </w:t>
            </w:r>
            <w:r w:rsidR="000C08D7" w:rsidRPr="009622E4">
              <w:rPr>
                <w:b/>
                <w:bCs/>
                <w:kern w:val="2"/>
                <w:szCs w:val="24"/>
              </w:rPr>
              <w:t xml:space="preserve">per </w:t>
            </w:r>
            <w:r w:rsidRPr="009622E4">
              <w:rPr>
                <w:b/>
                <w:bCs/>
                <w:kern w:val="2"/>
                <w:szCs w:val="24"/>
              </w:rPr>
              <w:t>2</w:t>
            </w:r>
            <w:r w:rsidR="000C08D7" w:rsidRPr="009622E4">
              <w:rPr>
                <w:b/>
                <w:bCs/>
                <w:kern w:val="2"/>
                <w:szCs w:val="24"/>
              </w:rPr>
              <w:t xml:space="preserve"> (</w:t>
            </w:r>
            <w:r w:rsidRPr="009622E4">
              <w:rPr>
                <w:b/>
                <w:bCs/>
                <w:kern w:val="2"/>
                <w:szCs w:val="24"/>
              </w:rPr>
              <w:t>dvi</w:t>
            </w:r>
            <w:r w:rsidR="000C08D7" w:rsidRPr="009622E4">
              <w:rPr>
                <w:b/>
                <w:bCs/>
                <w:kern w:val="2"/>
                <w:szCs w:val="24"/>
              </w:rPr>
              <w:t>) darbo dien</w:t>
            </w:r>
            <w:r w:rsidR="003C44E3" w:rsidRPr="009622E4">
              <w:rPr>
                <w:b/>
                <w:bCs/>
                <w:kern w:val="2"/>
                <w:szCs w:val="24"/>
              </w:rPr>
              <w:t>as</w:t>
            </w:r>
            <w:r w:rsidR="000C08D7" w:rsidRPr="009622E4">
              <w:rPr>
                <w:kern w:val="2"/>
                <w:szCs w:val="24"/>
              </w:rPr>
              <w:t xml:space="preserve">  arba </w:t>
            </w:r>
            <w:r w:rsidR="000C08D7" w:rsidRPr="009622E4">
              <w:rPr>
                <w:kern w:val="2"/>
                <w:szCs w:val="24"/>
              </w:rPr>
              <w:lastRenderedPageBreak/>
              <w:t>per kitą su Pirkėjo atstovu sutartą protingą terminą nuo rašytinės pretenzijos gavimo dienos pašalinti Prek</w:t>
            </w:r>
            <w:r w:rsidR="003C44E3" w:rsidRPr="009622E4">
              <w:rPr>
                <w:kern w:val="2"/>
                <w:szCs w:val="24"/>
              </w:rPr>
              <w:t>ės</w:t>
            </w:r>
            <w:r w:rsidR="000C08D7" w:rsidRPr="009622E4">
              <w:rPr>
                <w:kern w:val="2"/>
                <w:szCs w:val="24"/>
              </w:rPr>
              <w:t xml:space="preserve"> trūkumus.</w:t>
            </w:r>
          </w:p>
          <w:p w14:paraId="02E7B2B5" w14:textId="77777777" w:rsidR="000C08D7" w:rsidRPr="000B4AD7" w:rsidRDefault="000C08D7" w:rsidP="000C08D7">
            <w:pPr>
              <w:rPr>
                <w:kern w:val="2"/>
                <w:szCs w:val="24"/>
                <w:highlight w:val="yellow"/>
              </w:rPr>
            </w:pPr>
            <w:r w:rsidRPr="009622E4">
              <w:rPr>
                <w:kern w:val="2"/>
                <w:szCs w:val="24"/>
              </w:rPr>
              <w:t>Prekių trūkumų nustatymo bei šalinimo tvarka nustatyta Bendrųjų sąlygų 7 skyriuje.</w:t>
            </w:r>
          </w:p>
        </w:tc>
      </w:tr>
      <w:tr w:rsidR="000C08D7" w14:paraId="28BE73A2" w14:textId="77777777">
        <w:trPr>
          <w:trHeight w:val="300"/>
        </w:trPr>
        <w:tc>
          <w:tcPr>
            <w:tcW w:w="9535" w:type="dxa"/>
            <w:gridSpan w:val="4"/>
          </w:tcPr>
          <w:p w14:paraId="0400AB76" w14:textId="77777777" w:rsidR="000C08D7" w:rsidRDefault="000C08D7" w:rsidP="000C08D7">
            <w:pPr>
              <w:jc w:val="center"/>
              <w:rPr>
                <w:b/>
                <w:bCs/>
                <w:kern w:val="2"/>
                <w:szCs w:val="24"/>
              </w:rPr>
            </w:pPr>
            <w:r>
              <w:rPr>
                <w:b/>
                <w:bCs/>
                <w:kern w:val="2"/>
                <w:szCs w:val="24"/>
              </w:rPr>
              <w:lastRenderedPageBreak/>
              <w:t>7. SUTARTIES VYKDYMUI PASITELKIAMI SUBTIEKĖJAI</w:t>
            </w:r>
          </w:p>
        </w:tc>
      </w:tr>
      <w:tr w:rsidR="000C08D7" w14:paraId="174654D9" w14:textId="77777777">
        <w:trPr>
          <w:trHeight w:val="300"/>
        </w:trPr>
        <w:tc>
          <w:tcPr>
            <w:tcW w:w="2704" w:type="dxa"/>
            <w:gridSpan w:val="2"/>
          </w:tcPr>
          <w:p w14:paraId="2D66D64F" w14:textId="77777777" w:rsidR="000C08D7" w:rsidRDefault="000C08D7" w:rsidP="000C08D7">
            <w:pPr>
              <w:rPr>
                <w:b/>
                <w:bCs/>
                <w:kern w:val="2"/>
                <w:szCs w:val="24"/>
              </w:rPr>
            </w:pPr>
            <w:r>
              <w:rPr>
                <w:b/>
                <w:bCs/>
                <w:kern w:val="2"/>
                <w:szCs w:val="24"/>
              </w:rPr>
              <w:t>Sutarties vykdymui pasitelkiami subtiekėjai ir (ar) specialistai</w:t>
            </w:r>
          </w:p>
        </w:tc>
        <w:tc>
          <w:tcPr>
            <w:tcW w:w="6831" w:type="dxa"/>
            <w:gridSpan w:val="2"/>
          </w:tcPr>
          <w:p w14:paraId="7541566C" w14:textId="77777777" w:rsidR="000C08D7" w:rsidRDefault="000C08D7" w:rsidP="000C08D7">
            <w:pPr>
              <w:rPr>
                <w:kern w:val="2"/>
                <w:szCs w:val="24"/>
              </w:rPr>
            </w:pPr>
            <w:r>
              <w:rPr>
                <w:kern w:val="2"/>
                <w:szCs w:val="24"/>
              </w:rPr>
              <w:t>Sutarties vykdymui subtiekėjai ir (ar) specialistai nepasitelkiami.</w:t>
            </w:r>
          </w:p>
          <w:p w14:paraId="40E3AEC7" w14:textId="77777777" w:rsidR="000C08D7" w:rsidRDefault="000C08D7" w:rsidP="000C08D7">
            <w:pPr>
              <w:rPr>
                <w:color w:val="FF0000"/>
                <w:kern w:val="2"/>
                <w:szCs w:val="24"/>
              </w:rPr>
            </w:pPr>
            <w:r>
              <w:rPr>
                <w:color w:val="FF0000"/>
                <w:kern w:val="2"/>
                <w:szCs w:val="24"/>
              </w:rPr>
              <w:t>arba</w:t>
            </w:r>
          </w:p>
          <w:p w14:paraId="4667CD93" w14:textId="78F6CF62" w:rsidR="000C08D7" w:rsidRDefault="000C08D7" w:rsidP="004F0DF2">
            <w:pPr>
              <w:rPr>
                <w:b/>
                <w:bCs/>
                <w:kern w:val="2"/>
                <w:szCs w:val="24"/>
              </w:rPr>
            </w:pPr>
            <w:r>
              <w:rPr>
                <w:kern w:val="2"/>
                <w:szCs w:val="24"/>
              </w:rPr>
              <w:t xml:space="preserve">Sutarties vykdymui pasitelkiami subtiekėjai ir (ar) specialistai </w:t>
            </w:r>
          </w:p>
        </w:tc>
      </w:tr>
      <w:tr w:rsidR="000C08D7" w14:paraId="1325656E" w14:textId="77777777">
        <w:trPr>
          <w:trHeight w:val="300"/>
        </w:trPr>
        <w:tc>
          <w:tcPr>
            <w:tcW w:w="9535" w:type="dxa"/>
            <w:gridSpan w:val="4"/>
          </w:tcPr>
          <w:p w14:paraId="0031D783" w14:textId="77777777" w:rsidR="000C08D7" w:rsidRDefault="000C08D7" w:rsidP="000C08D7">
            <w:pPr>
              <w:jc w:val="center"/>
              <w:rPr>
                <w:b/>
                <w:bCs/>
                <w:kern w:val="2"/>
                <w:szCs w:val="24"/>
              </w:rPr>
            </w:pPr>
            <w:r>
              <w:rPr>
                <w:b/>
                <w:bCs/>
                <w:kern w:val="2"/>
                <w:szCs w:val="24"/>
              </w:rPr>
              <w:t>8. PRIEVOLIŲ PAGAL SUTARTĮ ĮVYKDYMO UŽTIKRINIMAS</w:t>
            </w:r>
          </w:p>
        </w:tc>
      </w:tr>
      <w:tr w:rsidR="000C08D7" w14:paraId="54A685DF" w14:textId="77777777">
        <w:trPr>
          <w:trHeight w:val="300"/>
        </w:trPr>
        <w:tc>
          <w:tcPr>
            <w:tcW w:w="2704" w:type="dxa"/>
            <w:gridSpan w:val="2"/>
          </w:tcPr>
          <w:p w14:paraId="1CB0E037" w14:textId="77777777" w:rsidR="000C08D7" w:rsidRDefault="000C08D7" w:rsidP="000C08D7">
            <w:pPr>
              <w:rPr>
                <w:b/>
                <w:bCs/>
                <w:kern w:val="2"/>
                <w:szCs w:val="24"/>
              </w:rPr>
            </w:pPr>
            <w:r>
              <w:rPr>
                <w:b/>
                <w:bCs/>
                <w:kern w:val="2"/>
                <w:szCs w:val="24"/>
              </w:rPr>
              <w:t>8.1. Prievolių pagal Sutartį įvykdymo užtikrinimas</w:t>
            </w:r>
          </w:p>
        </w:tc>
        <w:tc>
          <w:tcPr>
            <w:tcW w:w="6831" w:type="dxa"/>
            <w:gridSpan w:val="2"/>
          </w:tcPr>
          <w:p w14:paraId="4CA79907" w14:textId="314426F5" w:rsidR="000C08D7" w:rsidRDefault="000C08D7" w:rsidP="000C08D7">
            <w:pPr>
              <w:rPr>
                <w:kern w:val="2"/>
                <w:szCs w:val="24"/>
              </w:rPr>
            </w:pPr>
            <w:r w:rsidRPr="00E21325">
              <w:rPr>
                <w:rFonts w:eastAsia="Calibri"/>
                <w:szCs w:val="24"/>
                <w:lang w:eastAsia="lt-LT"/>
              </w:rPr>
              <w:t>Sutarties tinkamas įvykdymas iš</w:t>
            </w:r>
            <w:r w:rsidRPr="00E21325">
              <w:rPr>
                <w:rFonts w:eastAsia="Calibri"/>
                <w:szCs w:val="24"/>
              </w:rPr>
              <w:t xml:space="preserve"> </w:t>
            </w:r>
            <w:r>
              <w:rPr>
                <w:rFonts w:eastAsia="Calibri"/>
                <w:szCs w:val="24"/>
              </w:rPr>
              <w:t>Tie</w:t>
            </w:r>
            <w:r w:rsidRPr="00E21325">
              <w:rPr>
                <w:rFonts w:eastAsia="Calibri"/>
                <w:szCs w:val="24"/>
              </w:rPr>
              <w:t xml:space="preserve">kėjo </w:t>
            </w:r>
            <w:r w:rsidRPr="00E21325">
              <w:rPr>
                <w:rFonts w:eastAsia="Calibri"/>
                <w:szCs w:val="24"/>
                <w:lang w:eastAsia="lt-LT"/>
              </w:rPr>
              <w:t xml:space="preserve">pusės yra užtikrinamas </w:t>
            </w:r>
            <w:r w:rsidRPr="00E21325">
              <w:rPr>
                <w:rFonts w:eastAsia="Calibri"/>
                <w:b/>
                <w:szCs w:val="24"/>
                <w:lang w:eastAsia="lt-LT"/>
              </w:rPr>
              <w:t xml:space="preserve">netesybomis – </w:t>
            </w:r>
            <w:r w:rsidR="000B4AD7">
              <w:rPr>
                <w:rFonts w:eastAsia="Calibri"/>
                <w:b/>
                <w:szCs w:val="24"/>
                <w:lang w:eastAsia="lt-LT"/>
              </w:rPr>
              <w:t>5</w:t>
            </w:r>
            <w:r w:rsidRPr="00E21325">
              <w:rPr>
                <w:kern w:val="2"/>
                <w:szCs w:val="24"/>
              </w:rPr>
              <w:t xml:space="preserve"> (</w:t>
            </w:r>
            <w:r w:rsidR="000B4AD7">
              <w:rPr>
                <w:kern w:val="2"/>
                <w:szCs w:val="24"/>
              </w:rPr>
              <w:t>penkių</w:t>
            </w:r>
            <w:r w:rsidRPr="00E21325">
              <w:rPr>
                <w:kern w:val="2"/>
                <w:szCs w:val="24"/>
              </w:rPr>
              <w:t xml:space="preserve">) procentų bauda </w:t>
            </w:r>
            <w:r w:rsidRPr="00E21325">
              <w:rPr>
                <w:rFonts w:eastAsia="Calibri"/>
                <w:szCs w:val="24"/>
                <w:lang w:eastAsia="lt-LT"/>
              </w:rPr>
              <w:t xml:space="preserve">nuo pradinės Sutarties vertės be PVM. Sutarties įvykdymo užtikrinimo dalykas – </w:t>
            </w:r>
            <w:r>
              <w:rPr>
                <w:rFonts w:eastAsia="Calibri"/>
                <w:szCs w:val="24"/>
                <w:lang w:eastAsia="lt-LT"/>
              </w:rPr>
              <w:t>Tiekėjo</w:t>
            </w:r>
            <w:r w:rsidRPr="00E21325">
              <w:rPr>
                <w:rFonts w:eastAsia="Calibri"/>
                <w:szCs w:val="24"/>
                <w:lang w:eastAsia="lt-LT"/>
              </w:rPr>
              <w:t xml:space="preserve"> įsipareigojimų pagal Sutartį ir jos priedus pažeidimas, dalinis ar visiškas jų nevykdymas ar netinkamas jų vykdymas.</w:t>
            </w:r>
          </w:p>
        </w:tc>
      </w:tr>
      <w:tr w:rsidR="000C08D7" w14:paraId="1B3E1BAF" w14:textId="77777777">
        <w:trPr>
          <w:trHeight w:val="300"/>
        </w:trPr>
        <w:tc>
          <w:tcPr>
            <w:tcW w:w="2704" w:type="dxa"/>
            <w:gridSpan w:val="2"/>
          </w:tcPr>
          <w:p w14:paraId="136A9E2C" w14:textId="77777777" w:rsidR="000C08D7" w:rsidRDefault="000C08D7" w:rsidP="000C08D7">
            <w:pPr>
              <w:rPr>
                <w:b/>
                <w:bCs/>
                <w:kern w:val="2"/>
                <w:szCs w:val="24"/>
              </w:rPr>
            </w:pPr>
            <w:r>
              <w:rPr>
                <w:b/>
                <w:bCs/>
                <w:kern w:val="2"/>
                <w:szCs w:val="24"/>
              </w:rPr>
              <w:t xml:space="preserve">8.2. Sutarties įvykdymo užtikrinimo pateikimas </w:t>
            </w:r>
          </w:p>
        </w:tc>
        <w:tc>
          <w:tcPr>
            <w:tcW w:w="6831" w:type="dxa"/>
            <w:gridSpan w:val="2"/>
          </w:tcPr>
          <w:p w14:paraId="7C42AF82" w14:textId="77777777" w:rsidR="000C08D7" w:rsidRDefault="000C08D7" w:rsidP="000C08D7">
            <w:pPr>
              <w:rPr>
                <w:kern w:val="2"/>
                <w:szCs w:val="24"/>
              </w:rPr>
            </w:pPr>
            <w:r>
              <w:rPr>
                <w:kern w:val="2"/>
                <w:szCs w:val="24"/>
              </w:rPr>
              <w:t>Netaikoma</w:t>
            </w:r>
          </w:p>
          <w:p w14:paraId="3597CA71" w14:textId="4D11E076" w:rsidR="000C08D7" w:rsidRDefault="000C08D7" w:rsidP="000C08D7">
            <w:pPr>
              <w:rPr>
                <w:kern w:val="2"/>
                <w:szCs w:val="24"/>
              </w:rPr>
            </w:pPr>
          </w:p>
        </w:tc>
      </w:tr>
      <w:tr w:rsidR="000C08D7" w14:paraId="21949616" w14:textId="77777777">
        <w:trPr>
          <w:trHeight w:val="300"/>
        </w:trPr>
        <w:tc>
          <w:tcPr>
            <w:tcW w:w="9535" w:type="dxa"/>
            <w:gridSpan w:val="4"/>
          </w:tcPr>
          <w:p w14:paraId="38B8B8C1" w14:textId="77777777" w:rsidR="000C08D7" w:rsidRDefault="000C08D7" w:rsidP="000C08D7">
            <w:pPr>
              <w:ind w:firstLine="720"/>
              <w:jc w:val="center"/>
              <w:rPr>
                <w:b/>
                <w:bCs/>
                <w:kern w:val="2"/>
                <w:szCs w:val="24"/>
              </w:rPr>
            </w:pPr>
            <w:r>
              <w:rPr>
                <w:b/>
                <w:bCs/>
                <w:kern w:val="2"/>
                <w:szCs w:val="24"/>
              </w:rPr>
              <w:t>9. ŠALIŲ ATSAKOMYBĖ</w:t>
            </w:r>
            <w:r>
              <w:rPr>
                <w:b/>
                <w:bCs/>
                <w:kern w:val="2"/>
                <w:szCs w:val="24"/>
              </w:rPr>
              <w:tab/>
            </w:r>
          </w:p>
        </w:tc>
      </w:tr>
      <w:tr w:rsidR="000C08D7" w14:paraId="3C71817F" w14:textId="77777777">
        <w:trPr>
          <w:trHeight w:val="300"/>
        </w:trPr>
        <w:tc>
          <w:tcPr>
            <w:tcW w:w="2704" w:type="dxa"/>
            <w:gridSpan w:val="2"/>
          </w:tcPr>
          <w:p w14:paraId="5C4E98E4" w14:textId="77777777" w:rsidR="000C08D7" w:rsidRDefault="000C08D7" w:rsidP="000C08D7">
            <w:pPr>
              <w:rPr>
                <w:b/>
                <w:bCs/>
                <w:kern w:val="2"/>
                <w:szCs w:val="24"/>
              </w:rPr>
            </w:pPr>
            <w:r>
              <w:rPr>
                <w:b/>
                <w:bCs/>
                <w:kern w:val="2"/>
                <w:szCs w:val="24"/>
              </w:rPr>
              <w:t>9.1. Pirkėjui taikomos netesybos už mokėjimų pagal Sutartį vėlavimą</w:t>
            </w:r>
          </w:p>
        </w:tc>
        <w:tc>
          <w:tcPr>
            <w:tcW w:w="6831" w:type="dxa"/>
            <w:gridSpan w:val="2"/>
          </w:tcPr>
          <w:p w14:paraId="37EDE4DB" w14:textId="2B3AE97F" w:rsidR="000C08D7" w:rsidRPr="001B686C" w:rsidRDefault="000C08D7" w:rsidP="000C08D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B686C">
              <w:rPr>
                <w:kern w:val="2"/>
                <w:szCs w:val="24"/>
              </w:rPr>
              <w:t xml:space="preserve">0,02 (dvi šimtosios) procento </w:t>
            </w:r>
            <w:r>
              <w:rPr>
                <w:color w:val="000000"/>
                <w:kern w:val="2"/>
                <w:szCs w:val="24"/>
              </w:rPr>
              <w:t xml:space="preserve">dydžio delspinigius nuo neapmokėtos sumos be PVM už kiekvieną vėlavimo </w:t>
            </w:r>
            <w:r w:rsidRPr="001B686C">
              <w:rPr>
                <w:kern w:val="2"/>
                <w:szCs w:val="24"/>
              </w:rPr>
              <w:t>dieną. </w:t>
            </w:r>
          </w:p>
        </w:tc>
      </w:tr>
      <w:tr w:rsidR="000C08D7" w14:paraId="14811FD1" w14:textId="77777777">
        <w:trPr>
          <w:trHeight w:val="300"/>
        </w:trPr>
        <w:tc>
          <w:tcPr>
            <w:tcW w:w="2704" w:type="dxa"/>
            <w:gridSpan w:val="2"/>
          </w:tcPr>
          <w:p w14:paraId="6981BA1A" w14:textId="77777777" w:rsidR="000C08D7" w:rsidRDefault="000C08D7" w:rsidP="000C08D7">
            <w:pPr>
              <w:rPr>
                <w:b/>
                <w:bCs/>
                <w:kern w:val="2"/>
                <w:szCs w:val="24"/>
              </w:rPr>
            </w:pPr>
            <w:r>
              <w:rPr>
                <w:b/>
                <w:bCs/>
                <w:kern w:val="2"/>
                <w:szCs w:val="24"/>
              </w:rPr>
              <w:t>9.2. Tiekėjui taikomos netesybos</w:t>
            </w:r>
          </w:p>
        </w:tc>
        <w:tc>
          <w:tcPr>
            <w:tcW w:w="6831" w:type="dxa"/>
            <w:gridSpan w:val="2"/>
          </w:tcPr>
          <w:p w14:paraId="30CD76E6" w14:textId="3A0B6600" w:rsidR="000C08D7" w:rsidRDefault="000C08D7" w:rsidP="000C08D7">
            <w:pPr>
              <w:rPr>
                <w:color w:val="000000"/>
                <w:kern w:val="2"/>
                <w:szCs w:val="24"/>
              </w:rPr>
            </w:pPr>
            <w:r>
              <w:rPr>
                <w:color w:val="000000"/>
                <w:kern w:val="2"/>
                <w:szCs w:val="24"/>
              </w:rPr>
              <w:t>9</w:t>
            </w:r>
            <w:r w:rsidRPr="000D7D3A">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1B686C">
              <w:rPr>
                <w:kern w:val="2"/>
                <w:szCs w:val="24"/>
              </w:rPr>
              <w:t>0,02 (dvi šimtosios) procento </w:t>
            </w:r>
            <w:r>
              <w:rPr>
                <w:color w:val="000000"/>
                <w:kern w:val="2"/>
                <w:szCs w:val="24"/>
              </w:rPr>
              <w:t xml:space="preserve">dydžio delspinigius už kiekvieną uždelstą </w:t>
            </w:r>
            <w:r w:rsidRPr="001B686C">
              <w:rPr>
                <w:kern w:val="2"/>
                <w:szCs w:val="24"/>
              </w:rPr>
              <w:t>dieną n</w:t>
            </w:r>
            <w:r>
              <w:rPr>
                <w:color w:val="000000"/>
                <w:kern w:val="2"/>
                <w:szCs w:val="24"/>
              </w:rPr>
              <w:t>uo laiku neperduotų Prekių ar Prekių, turinčių trūkumų, kainos be PVM. </w:t>
            </w:r>
          </w:p>
          <w:p w14:paraId="4DAF21AA" w14:textId="77777777" w:rsidR="000C08D7" w:rsidRDefault="000C08D7" w:rsidP="000C08D7">
            <w:pPr>
              <w:rPr>
                <w:color w:val="000000"/>
                <w:kern w:val="2"/>
                <w:szCs w:val="24"/>
              </w:rPr>
            </w:pPr>
            <w:r>
              <w:rPr>
                <w:color w:val="000000"/>
                <w:kern w:val="2"/>
                <w:szCs w:val="24"/>
              </w:rPr>
              <w:t>9.2.2.</w:t>
            </w:r>
            <w:r w:rsidRPr="000D7D3A">
              <w:rPr>
                <w:color w:val="000000"/>
                <w:kern w:val="2"/>
                <w:szCs w:val="24"/>
              </w:rPr>
              <w:t xml:space="preserve"> </w:t>
            </w:r>
            <w:r>
              <w:rPr>
                <w:color w:val="000000"/>
                <w:kern w:val="2"/>
                <w:szCs w:val="24"/>
              </w:rPr>
              <w:t>Tiekėjas privalo sumokėti Pirkėjui netesybas per 5 (penkias) darbo dienas nuo Pirkėjo pareikalavimo.</w:t>
            </w:r>
          </w:p>
          <w:p w14:paraId="0C96E94E" w14:textId="52AB4D39" w:rsidR="004F0DF2" w:rsidRDefault="004F0DF2" w:rsidP="000C08D7">
            <w:pPr>
              <w:rPr>
                <w:b/>
                <w:bCs/>
                <w:kern w:val="2"/>
                <w:szCs w:val="24"/>
              </w:rPr>
            </w:pPr>
            <w:r w:rsidRPr="004F0DF2">
              <w:rPr>
                <w:bCs/>
                <w:kern w:val="2"/>
                <w:szCs w:val="24"/>
              </w:rPr>
              <w:t xml:space="preserve">9.2.3. </w:t>
            </w:r>
            <w:r w:rsidRPr="004F0DF2">
              <w:rPr>
                <w:szCs w:val="24"/>
              </w:rPr>
              <w:t>J</w:t>
            </w:r>
            <w:r w:rsidRPr="004F0DF2">
              <w:rPr>
                <w:bCs/>
                <w:szCs w:val="24"/>
              </w:rPr>
              <w:t xml:space="preserve">eigu netesybos </w:t>
            </w:r>
            <w:r w:rsidRPr="004F0DF2">
              <w:rPr>
                <w:szCs w:val="24"/>
              </w:rPr>
              <w:t>(delspinigiai, baudos)</w:t>
            </w:r>
            <w:r w:rsidRPr="004F0DF2">
              <w:rPr>
                <w:bCs/>
                <w:szCs w:val="24"/>
              </w:rPr>
              <w:t xml:space="preserve"> per nustatytą terminą nesumokamos, </w:t>
            </w:r>
            <w:r w:rsidRPr="004F0DF2">
              <w:rPr>
                <w:szCs w:val="24"/>
              </w:rPr>
              <w:t xml:space="preserve">Pirkėjas </w:t>
            </w:r>
            <w:r w:rsidRPr="004F0DF2">
              <w:rPr>
                <w:bCs/>
                <w:szCs w:val="24"/>
              </w:rPr>
              <w:t xml:space="preserve">išskaičiuoja netesybų </w:t>
            </w:r>
            <w:r w:rsidRPr="004F0DF2">
              <w:rPr>
                <w:szCs w:val="24"/>
              </w:rPr>
              <w:t>(delspinigių, baudų)</w:t>
            </w:r>
            <w:r w:rsidRPr="004F0DF2">
              <w:rPr>
                <w:bCs/>
                <w:szCs w:val="24"/>
              </w:rPr>
              <w:t xml:space="preserve"> sumą iš Tiekėjui mokėtinų sumų.</w:t>
            </w:r>
          </w:p>
        </w:tc>
      </w:tr>
      <w:tr w:rsidR="000C08D7" w14:paraId="2A58633F" w14:textId="77777777">
        <w:trPr>
          <w:trHeight w:val="300"/>
        </w:trPr>
        <w:tc>
          <w:tcPr>
            <w:tcW w:w="2704" w:type="dxa"/>
            <w:gridSpan w:val="2"/>
          </w:tcPr>
          <w:p w14:paraId="38AE5D88" w14:textId="77777777" w:rsidR="000C08D7" w:rsidRDefault="000C08D7" w:rsidP="000C08D7">
            <w:pPr>
              <w:rPr>
                <w:b/>
                <w:bCs/>
                <w:kern w:val="2"/>
                <w:szCs w:val="24"/>
              </w:rPr>
            </w:pPr>
            <w:r>
              <w:rPr>
                <w:b/>
                <w:bCs/>
                <w:kern w:val="2"/>
                <w:szCs w:val="24"/>
              </w:rPr>
              <w:t>9.3. Tiekėjui / Pirkėjui taikoma bauda nutraukus Sutartį dėl esminio Sutarties pažeidimo</w:t>
            </w:r>
          </w:p>
        </w:tc>
        <w:tc>
          <w:tcPr>
            <w:tcW w:w="6831" w:type="dxa"/>
            <w:gridSpan w:val="2"/>
          </w:tcPr>
          <w:p w14:paraId="4CF3C5C3" w14:textId="7C6A48F7" w:rsidR="000C08D7" w:rsidRPr="0011455F" w:rsidRDefault="000B4AD7" w:rsidP="000C08D7">
            <w:pPr>
              <w:rPr>
                <w:kern w:val="2"/>
                <w:szCs w:val="24"/>
              </w:rPr>
            </w:pPr>
            <w:r>
              <w:rPr>
                <w:kern w:val="2"/>
                <w:szCs w:val="24"/>
              </w:rPr>
              <w:t xml:space="preserve">5 </w:t>
            </w:r>
            <w:r w:rsidR="000C08D7" w:rsidRPr="0011455F">
              <w:rPr>
                <w:kern w:val="2"/>
                <w:szCs w:val="24"/>
              </w:rPr>
              <w:t>(</w:t>
            </w:r>
            <w:r>
              <w:rPr>
                <w:kern w:val="2"/>
                <w:szCs w:val="24"/>
              </w:rPr>
              <w:t>penkių</w:t>
            </w:r>
            <w:r w:rsidR="000C08D7" w:rsidRPr="0011455F">
              <w:rPr>
                <w:kern w:val="2"/>
                <w:szCs w:val="24"/>
              </w:rPr>
              <w:t>) procentų dydžio bauda nuo Pradinės Sutarties vertės, nurodytos Specialiųjų sąlygų 5.2 punkte.</w:t>
            </w:r>
          </w:p>
          <w:p w14:paraId="160A75DD" w14:textId="21CF41C5" w:rsidR="000C08D7" w:rsidRDefault="000C08D7" w:rsidP="000C08D7">
            <w:pPr>
              <w:rPr>
                <w:kern w:val="2"/>
                <w:szCs w:val="24"/>
              </w:rPr>
            </w:pPr>
          </w:p>
        </w:tc>
      </w:tr>
      <w:tr w:rsidR="000C08D7" w14:paraId="4498A85D" w14:textId="77777777">
        <w:trPr>
          <w:trHeight w:val="300"/>
        </w:trPr>
        <w:tc>
          <w:tcPr>
            <w:tcW w:w="2704" w:type="dxa"/>
            <w:gridSpan w:val="2"/>
          </w:tcPr>
          <w:p w14:paraId="1BE43810" w14:textId="77777777" w:rsidR="000C08D7" w:rsidRDefault="000C08D7" w:rsidP="000C08D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687F3E03" w14:textId="4D41DF47" w:rsidR="000C08D7" w:rsidRPr="00230322" w:rsidRDefault="000B4AD7" w:rsidP="000C08D7">
            <w:pPr>
              <w:rPr>
                <w:kern w:val="2"/>
                <w:szCs w:val="24"/>
              </w:rPr>
            </w:pPr>
            <w:r>
              <w:rPr>
                <w:kern w:val="2"/>
                <w:szCs w:val="24"/>
              </w:rPr>
              <w:lastRenderedPageBreak/>
              <w:t>5</w:t>
            </w:r>
            <w:r w:rsidR="000C08D7" w:rsidRPr="00230322">
              <w:rPr>
                <w:kern w:val="2"/>
                <w:szCs w:val="24"/>
              </w:rPr>
              <w:t xml:space="preserve"> (</w:t>
            </w:r>
            <w:r>
              <w:rPr>
                <w:kern w:val="2"/>
                <w:szCs w:val="24"/>
              </w:rPr>
              <w:t>penkių</w:t>
            </w:r>
            <w:r w:rsidR="000C08D7" w:rsidRPr="00230322">
              <w:rPr>
                <w:kern w:val="2"/>
                <w:szCs w:val="24"/>
              </w:rPr>
              <w:t xml:space="preserve">) procentų bauda </w:t>
            </w:r>
            <w:r w:rsidR="000C08D7" w:rsidRPr="00230322">
              <w:rPr>
                <w:rFonts w:eastAsia="Calibri"/>
                <w:szCs w:val="24"/>
                <w:lang w:eastAsia="lt-LT"/>
              </w:rPr>
              <w:t>nuo pradinės Sutarties vertės be PVM</w:t>
            </w:r>
          </w:p>
          <w:p w14:paraId="32B77F3A" w14:textId="42699B7F" w:rsidR="000C08D7" w:rsidRPr="001B686C" w:rsidRDefault="000C08D7" w:rsidP="000C08D7">
            <w:pPr>
              <w:rPr>
                <w:color w:val="000000"/>
                <w:kern w:val="2"/>
                <w:szCs w:val="24"/>
              </w:rPr>
            </w:pPr>
          </w:p>
        </w:tc>
      </w:tr>
      <w:tr w:rsidR="000C08D7" w14:paraId="5B40BB9D" w14:textId="77777777">
        <w:trPr>
          <w:trHeight w:val="300"/>
        </w:trPr>
        <w:tc>
          <w:tcPr>
            <w:tcW w:w="2704" w:type="dxa"/>
            <w:gridSpan w:val="2"/>
          </w:tcPr>
          <w:p w14:paraId="2F7FDEE3" w14:textId="77777777" w:rsidR="000C08D7" w:rsidRDefault="000C08D7" w:rsidP="000C08D7">
            <w:pPr>
              <w:rPr>
                <w:b/>
                <w:bCs/>
                <w:kern w:val="2"/>
                <w:szCs w:val="24"/>
              </w:rPr>
            </w:pPr>
            <w:r>
              <w:rPr>
                <w:b/>
                <w:bCs/>
                <w:kern w:val="2"/>
                <w:szCs w:val="24"/>
              </w:rPr>
              <w:t>9.5. Tiekėjui taikomos baudos dėl aplinkosauginių ir (arba) socialinių kriterijų nesilaikymo</w:t>
            </w:r>
          </w:p>
        </w:tc>
        <w:tc>
          <w:tcPr>
            <w:tcW w:w="6831" w:type="dxa"/>
            <w:gridSpan w:val="2"/>
          </w:tcPr>
          <w:p w14:paraId="37E3A781" w14:textId="77777777" w:rsidR="000C08D7" w:rsidRPr="00230322" w:rsidRDefault="000C08D7" w:rsidP="000C08D7">
            <w:pPr>
              <w:rPr>
                <w:kern w:val="2"/>
                <w:szCs w:val="24"/>
              </w:rPr>
            </w:pPr>
            <w:r w:rsidRPr="00230322">
              <w:rPr>
                <w:kern w:val="2"/>
                <w:szCs w:val="24"/>
              </w:rPr>
              <w:t xml:space="preserve">5 (penkių) procentų bauda </w:t>
            </w:r>
            <w:r w:rsidRPr="00230322">
              <w:rPr>
                <w:rFonts w:eastAsia="Calibri"/>
                <w:szCs w:val="24"/>
                <w:lang w:eastAsia="lt-LT"/>
              </w:rPr>
              <w:t>nuo pradinės Sutarties vertės be PVM</w:t>
            </w:r>
          </w:p>
          <w:p w14:paraId="339DDBF4" w14:textId="77777777" w:rsidR="000C08D7" w:rsidRPr="00230322" w:rsidRDefault="000C08D7" w:rsidP="000C08D7">
            <w:pPr>
              <w:rPr>
                <w:kern w:val="2"/>
                <w:szCs w:val="24"/>
              </w:rPr>
            </w:pPr>
          </w:p>
          <w:p w14:paraId="4A0BE7A5" w14:textId="77777777" w:rsidR="000C08D7" w:rsidRPr="00230322" w:rsidRDefault="000C08D7" w:rsidP="000C08D7">
            <w:pPr>
              <w:rPr>
                <w:kern w:val="2"/>
                <w:szCs w:val="24"/>
              </w:rPr>
            </w:pPr>
          </w:p>
          <w:p w14:paraId="242C86EB" w14:textId="02F4D723" w:rsidR="000C08D7" w:rsidRDefault="000C08D7" w:rsidP="000C08D7">
            <w:pPr>
              <w:rPr>
                <w:color w:val="4472C4"/>
                <w:kern w:val="2"/>
                <w:szCs w:val="24"/>
              </w:rPr>
            </w:pPr>
          </w:p>
        </w:tc>
      </w:tr>
      <w:tr w:rsidR="000C08D7" w14:paraId="67310B1E" w14:textId="77777777">
        <w:trPr>
          <w:trHeight w:val="300"/>
        </w:trPr>
        <w:tc>
          <w:tcPr>
            <w:tcW w:w="2704" w:type="dxa"/>
            <w:gridSpan w:val="2"/>
          </w:tcPr>
          <w:p w14:paraId="5D6A527F" w14:textId="77777777" w:rsidR="000C08D7" w:rsidRDefault="000C08D7" w:rsidP="000C08D7">
            <w:pPr>
              <w:rPr>
                <w:b/>
                <w:bCs/>
                <w:kern w:val="2"/>
                <w:szCs w:val="24"/>
              </w:rPr>
            </w:pPr>
            <w:r>
              <w:rPr>
                <w:b/>
                <w:bCs/>
                <w:kern w:val="2"/>
                <w:szCs w:val="24"/>
              </w:rPr>
              <w:t>9.6. Tiekėjui / Pirkėjui taikoma bauda dėl konfidencialumo reikalavimų nesilaikymo</w:t>
            </w:r>
          </w:p>
        </w:tc>
        <w:tc>
          <w:tcPr>
            <w:tcW w:w="6831" w:type="dxa"/>
            <w:gridSpan w:val="2"/>
          </w:tcPr>
          <w:p w14:paraId="52EBB185" w14:textId="77777777" w:rsidR="000C08D7" w:rsidRDefault="000C08D7" w:rsidP="000C08D7">
            <w:pPr>
              <w:rPr>
                <w:kern w:val="2"/>
                <w:szCs w:val="24"/>
              </w:rPr>
            </w:pPr>
            <w:r>
              <w:rPr>
                <w:kern w:val="2"/>
                <w:szCs w:val="24"/>
              </w:rPr>
              <w:t>Netaikoma</w:t>
            </w:r>
          </w:p>
          <w:p w14:paraId="7F512623" w14:textId="6045C265" w:rsidR="000C08D7" w:rsidRDefault="000C08D7" w:rsidP="000C08D7">
            <w:pPr>
              <w:rPr>
                <w:color w:val="4472C4"/>
                <w:kern w:val="2"/>
                <w:szCs w:val="24"/>
              </w:rPr>
            </w:pPr>
          </w:p>
        </w:tc>
      </w:tr>
      <w:tr w:rsidR="000C08D7" w14:paraId="6FA205C6" w14:textId="77777777">
        <w:trPr>
          <w:trHeight w:val="300"/>
        </w:trPr>
        <w:tc>
          <w:tcPr>
            <w:tcW w:w="2704" w:type="dxa"/>
            <w:gridSpan w:val="2"/>
          </w:tcPr>
          <w:p w14:paraId="5F846838" w14:textId="77777777" w:rsidR="000C08D7" w:rsidRDefault="000C08D7" w:rsidP="000C08D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0F0C428" w14:textId="71DC93BA" w:rsidR="000C08D7" w:rsidRDefault="000C08D7" w:rsidP="000C08D7">
            <w:pPr>
              <w:rPr>
                <w:color w:val="4472C4"/>
                <w:kern w:val="2"/>
                <w:szCs w:val="24"/>
              </w:rPr>
            </w:pPr>
            <w:r>
              <w:rPr>
                <w:kern w:val="2"/>
                <w:szCs w:val="24"/>
              </w:rPr>
              <w:t xml:space="preserve">Netaikoma </w:t>
            </w:r>
          </w:p>
        </w:tc>
      </w:tr>
      <w:tr w:rsidR="000C08D7" w14:paraId="2DF596C8" w14:textId="77777777">
        <w:trPr>
          <w:trHeight w:val="300"/>
        </w:trPr>
        <w:tc>
          <w:tcPr>
            <w:tcW w:w="2704" w:type="dxa"/>
            <w:gridSpan w:val="2"/>
          </w:tcPr>
          <w:p w14:paraId="35C47591" w14:textId="77777777" w:rsidR="000C08D7" w:rsidRPr="000D7D3A" w:rsidRDefault="000C08D7" w:rsidP="000C08D7">
            <w:pPr>
              <w:rPr>
                <w:b/>
                <w:bCs/>
                <w:kern w:val="2"/>
                <w:szCs w:val="24"/>
              </w:rPr>
            </w:pPr>
            <w:r w:rsidRPr="000D7D3A">
              <w:rPr>
                <w:b/>
                <w:bCs/>
                <w:kern w:val="2"/>
                <w:szCs w:val="24"/>
              </w:rPr>
              <w:t xml:space="preserve">9.8. </w:t>
            </w:r>
            <w:r>
              <w:rPr>
                <w:b/>
                <w:bCs/>
                <w:kern w:val="2"/>
                <w:szCs w:val="24"/>
              </w:rPr>
              <w:t>Tiekėjui taikomos netesybos dėl Sutarties įvykdymo užtikrinimo nepratęsimo</w:t>
            </w:r>
          </w:p>
        </w:tc>
        <w:tc>
          <w:tcPr>
            <w:tcW w:w="6831" w:type="dxa"/>
            <w:gridSpan w:val="2"/>
          </w:tcPr>
          <w:p w14:paraId="4CDF003C" w14:textId="77777777" w:rsidR="000C08D7" w:rsidRDefault="000C08D7" w:rsidP="000C08D7">
            <w:pPr>
              <w:rPr>
                <w:kern w:val="2"/>
                <w:szCs w:val="24"/>
              </w:rPr>
            </w:pPr>
            <w:r>
              <w:rPr>
                <w:kern w:val="2"/>
                <w:szCs w:val="24"/>
              </w:rPr>
              <w:t>Netaikoma</w:t>
            </w:r>
          </w:p>
          <w:p w14:paraId="1C2E0EAC" w14:textId="361C4546" w:rsidR="000C08D7" w:rsidRDefault="000C08D7" w:rsidP="000C08D7">
            <w:pPr>
              <w:rPr>
                <w:color w:val="4472C4"/>
                <w:kern w:val="2"/>
                <w:szCs w:val="24"/>
              </w:rPr>
            </w:pPr>
          </w:p>
        </w:tc>
      </w:tr>
      <w:tr w:rsidR="000C08D7" w14:paraId="7053BDDB" w14:textId="77777777">
        <w:trPr>
          <w:trHeight w:val="300"/>
        </w:trPr>
        <w:tc>
          <w:tcPr>
            <w:tcW w:w="2704" w:type="dxa"/>
            <w:gridSpan w:val="2"/>
          </w:tcPr>
          <w:p w14:paraId="41A63645" w14:textId="77777777" w:rsidR="000C08D7" w:rsidRDefault="000C08D7" w:rsidP="000C08D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07CD713" w14:textId="25934D9E" w:rsidR="000C08D7" w:rsidRDefault="000C08D7" w:rsidP="000C08D7">
            <w:pPr>
              <w:rPr>
                <w:color w:val="4472C4"/>
                <w:kern w:val="2"/>
                <w:szCs w:val="24"/>
              </w:rPr>
            </w:pPr>
            <w:r w:rsidRPr="001B686C">
              <w:rPr>
                <w:kern w:val="2"/>
                <w:szCs w:val="24"/>
              </w:rPr>
              <w:t>Netaikoma</w:t>
            </w:r>
          </w:p>
        </w:tc>
      </w:tr>
      <w:tr w:rsidR="000C08D7" w14:paraId="4AF8AC62" w14:textId="77777777">
        <w:trPr>
          <w:trHeight w:val="300"/>
        </w:trPr>
        <w:tc>
          <w:tcPr>
            <w:tcW w:w="9535" w:type="dxa"/>
            <w:gridSpan w:val="4"/>
          </w:tcPr>
          <w:p w14:paraId="57A75F1C" w14:textId="77777777" w:rsidR="000C08D7" w:rsidRDefault="000C08D7" w:rsidP="000C08D7">
            <w:pPr>
              <w:jc w:val="center"/>
              <w:rPr>
                <w:b/>
                <w:bCs/>
                <w:kern w:val="2"/>
                <w:szCs w:val="24"/>
              </w:rPr>
            </w:pPr>
            <w:r>
              <w:rPr>
                <w:b/>
                <w:bCs/>
                <w:kern w:val="2"/>
                <w:szCs w:val="24"/>
              </w:rPr>
              <w:t>10. SUTARTIES GALIOJIMAS IR KEITIMAS</w:t>
            </w:r>
          </w:p>
        </w:tc>
      </w:tr>
      <w:tr w:rsidR="000C08D7" w14:paraId="255A9217" w14:textId="77777777">
        <w:trPr>
          <w:trHeight w:val="300"/>
        </w:trPr>
        <w:tc>
          <w:tcPr>
            <w:tcW w:w="2704" w:type="dxa"/>
            <w:gridSpan w:val="2"/>
          </w:tcPr>
          <w:p w14:paraId="40FA0511" w14:textId="77777777" w:rsidR="000C08D7" w:rsidRDefault="000C08D7" w:rsidP="000C08D7">
            <w:pPr>
              <w:rPr>
                <w:b/>
                <w:bCs/>
                <w:kern w:val="2"/>
                <w:szCs w:val="24"/>
              </w:rPr>
            </w:pPr>
            <w:r>
              <w:rPr>
                <w:b/>
                <w:bCs/>
                <w:kern w:val="2"/>
                <w:szCs w:val="24"/>
              </w:rPr>
              <w:t>10.1. Sutarties sudarymas ir įsigaliojimas</w:t>
            </w:r>
          </w:p>
        </w:tc>
        <w:tc>
          <w:tcPr>
            <w:tcW w:w="6831" w:type="dxa"/>
            <w:gridSpan w:val="2"/>
          </w:tcPr>
          <w:p w14:paraId="2E067FC3" w14:textId="214E4D4B" w:rsidR="000C08D7" w:rsidRDefault="000C08D7" w:rsidP="000C08D7">
            <w:pPr>
              <w:rPr>
                <w:szCs w:val="24"/>
              </w:rPr>
            </w:pPr>
            <w:r w:rsidRPr="00230322">
              <w:rPr>
                <w:szCs w:val="24"/>
              </w:rPr>
              <w:t xml:space="preserve">11.1.1. </w:t>
            </w:r>
            <w:r>
              <w:rPr>
                <w:kern w:val="2"/>
                <w:szCs w:val="24"/>
              </w:rPr>
              <w:t>Ši Sutartis laikoma sudaryta ir įsigalioja nuo Sutarties pasirašymo dienos (antrosios Šalies pasirašymo dieną).</w:t>
            </w:r>
            <w:r w:rsidRPr="00230322">
              <w:rPr>
                <w:szCs w:val="24"/>
              </w:rPr>
              <w:t xml:space="preserve"> </w:t>
            </w:r>
          </w:p>
          <w:p w14:paraId="0FB81DC4" w14:textId="4845978A" w:rsidR="000C08D7" w:rsidRDefault="000C08D7" w:rsidP="000C08D7">
            <w:pPr>
              <w:rPr>
                <w:color w:val="4472C4"/>
                <w:kern w:val="2"/>
                <w:szCs w:val="24"/>
              </w:rPr>
            </w:pPr>
            <w:r w:rsidRPr="00230322">
              <w:rPr>
                <w:szCs w:val="24"/>
              </w:rPr>
              <w:t>11.1.</w:t>
            </w:r>
            <w:r>
              <w:rPr>
                <w:szCs w:val="24"/>
              </w:rPr>
              <w:t>2</w:t>
            </w:r>
            <w:r w:rsidRPr="00230322">
              <w:rPr>
                <w:szCs w:val="24"/>
              </w:rPr>
              <w:t xml:space="preserve">. Sutartis galioja </w:t>
            </w:r>
            <w:r w:rsidRPr="00230322">
              <w:rPr>
                <w:kern w:val="2"/>
                <w:szCs w:val="24"/>
              </w:rPr>
              <w:t xml:space="preserve"> </w:t>
            </w:r>
            <w:r w:rsidR="004F0DF2">
              <w:rPr>
                <w:kern w:val="2"/>
                <w:szCs w:val="24"/>
              </w:rPr>
              <w:t>6</w:t>
            </w:r>
            <w:r w:rsidR="000B4AD7">
              <w:rPr>
                <w:kern w:val="2"/>
                <w:szCs w:val="24"/>
              </w:rPr>
              <w:t xml:space="preserve"> mėn. </w:t>
            </w:r>
            <w:r w:rsidRPr="00230322">
              <w:rPr>
                <w:szCs w:val="24"/>
              </w:rPr>
              <w:t>nuo jos įsigaliojimo dienos ir galioja</w:t>
            </w:r>
            <w:r w:rsidR="000B4AD7">
              <w:rPr>
                <w:szCs w:val="24"/>
              </w:rPr>
              <w:t xml:space="preserve"> </w:t>
            </w:r>
            <w:r w:rsidRPr="00230322">
              <w:rPr>
                <w:szCs w:val="24"/>
              </w:rPr>
              <w:t xml:space="preserve"> iki Sutarties galiojimo termino pabaigos arba Sutarties nutraukimo dienos.</w:t>
            </w:r>
            <w:r>
              <w:rPr>
                <w:kern w:val="2"/>
                <w:szCs w:val="24"/>
              </w:rPr>
              <w:t xml:space="preserve"> </w:t>
            </w:r>
            <w:r w:rsidRPr="00230322">
              <w:rPr>
                <w:szCs w:val="24"/>
              </w:rPr>
              <w:t xml:space="preserve">  </w:t>
            </w:r>
            <w:r>
              <w:rPr>
                <w:szCs w:val="24"/>
              </w:rPr>
              <w:t xml:space="preserve"> </w:t>
            </w:r>
          </w:p>
        </w:tc>
      </w:tr>
      <w:tr w:rsidR="000C08D7" w14:paraId="38C03642" w14:textId="77777777">
        <w:trPr>
          <w:trHeight w:val="300"/>
        </w:trPr>
        <w:tc>
          <w:tcPr>
            <w:tcW w:w="2704" w:type="dxa"/>
            <w:gridSpan w:val="2"/>
          </w:tcPr>
          <w:p w14:paraId="1EA34470" w14:textId="77777777" w:rsidR="000C08D7" w:rsidRDefault="000C08D7" w:rsidP="000C08D7">
            <w:pPr>
              <w:rPr>
                <w:b/>
                <w:bCs/>
                <w:kern w:val="2"/>
                <w:szCs w:val="24"/>
              </w:rPr>
            </w:pPr>
            <w:r>
              <w:rPr>
                <w:b/>
                <w:bCs/>
                <w:kern w:val="2"/>
                <w:szCs w:val="24"/>
              </w:rPr>
              <w:t>10.2. Sutarties galiojimo termino pratęsimas</w:t>
            </w:r>
          </w:p>
        </w:tc>
        <w:tc>
          <w:tcPr>
            <w:tcW w:w="6831" w:type="dxa"/>
            <w:gridSpan w:val="2"/>
          </w:tcPr>
          <w:p w14:paraId="78854C7C" w14:textId="77777777" w:rsidR="000C08D7" w:rsidRDefault="000C08D7" w:rsidP="000C08D7">
            <w:pPr>
              <w:rPr>
                <w:kern w:val="2"/>
                <w:szCs w:val="24"/>
              </w:rPr>
            </w:pPr>
            <w:r w:rsidRPr="00794EF8">
              <w:rPr>
                <w:kern w:val="2"/>
                <w:szCs w:val="24"/>
              </w:rPr>
              <w:t>Netaikoma</w:t>
            </w:r>
          </w:p>
          <w:p w14:paraId="1999B4F7" w14:textId="60B969E0" w:rsidR="000C08D7" w:rsidRDefault="000C08D7" w:rsidP="000C08D7">
            <w:pPr>
              <w:rPr>
                <w:kern w:val="2"/>
                <w:szCs w:val="24"/>
              </w:rPr>
            </w:pPr>
          </w:p>
        </w:tc>
      </w:tr>
      <w:tr w:rsidR="000C08D7" w14:paraId="0F965D05" w14:textId="77777777">
        <w:trPr>
          <w:trHeight w:val="300"/>
        </w:trPr>
        <w:tc>
          <w:tcPr>
            <w:tcW w:w="9535" w:type="dxa"/>
            <w:gridSpan w:val="4"/>
          </w:tcPr>
          <w:p w14:paraId="40EE433D" w14:textId="77777777" w:rsidR="000C08D7" w:rsidRDefault="000C08D7" w:rsidP="000C08D7">
            <w:pPr>
              <w:jc w:val="center"/>
              <w:rPr>
                <w:b/>
                <w:bCs/>
                <w:kern w:val="2"/>
                <w:szCs w:val="24"/>
              </w:rPr>
            </w:pPr>
            <w:r>
              <w:rPr>
                <w:b/>
                <w:bCs/>
                <w:kern w:val="2"/>
                <w:szCs w:val="24"/>
              </w:rPr>
              <w:t>11. SUTARTIES NUTRAUKIMAS</w:t>
            </w:r>
          </w:p>
        </w:tc>
      </w:tr>
      <w:tr w:rsidR="000C08D7" w14:paraId="70DF2C6A" w14:textId="77777777">
        <w:trPr>
          <w:trHeight w:val="300"/>
        </w:trPr>
        <w:tc>
          <w:tcPr>
            <w:tcW w:w="2532" w:type="dxa"/>
          </w:tcPr>
          <w:p w14:paraId="167B44D6" w14:textId="77777777" w:rsidR="000C08D7" w:rsidRDefault="000C08D7" w:rsidP="000C08D7">
            <w:pPr>
              <w:rPr>
                <w:b/>
                <w:bCs/>
                <w:kern w:val="2"/>
                <w:szCs w:val="24"/>
              </w:rPr>
            </w:pPr>
            <w:r>
              <w:rPr>
                <w:b/>
                <w:bCs/>
                <w:kern w:val="2"/>
                <w:szCs w:val="24"/>
              </w:rPr>
              <w:t>11.1. Sutarties nutraukimo pagrindai</w:t>
            </w:r>
          </w:p>
        </w:tc>
        <w:tc>
          <w:tcPr>
            <w:tcW w:w="7003" w:type="dxa"/>
            <w:gridSpan w:val="3"/>
          </w:tcPr>
          <w:p w14:paraId="4F2245DE" w14:textId="6BFCA7F6" w:rsidR="000C08D7" w:rsidRDefault="000C08D7" w:rsidP="003D73FB">
            <w:pPr>
              <w:rPr>
                <w:color w:val="4472C4"/>
                <w:kern w:val="2"/>
                <w:szCs w:val="24"/>
              </w:rPr>
            </w:pPr>
            <w:r>
              <w:rPr>
                <w:kern w:val="2"/>
                <w:szCs w:val="24"/>
              </w:rPr>
              <w:t>Sutartis gali būti nutraukiama rašytiniu Šalių susitarimu arba vienašališkai, Bendrosiose sąlygose nustatyta tvarka.</w:t>
            </w:r>
          </w:p>
        </w:tc>
      </w:tr>
      <w:tr w:rsidR="000C08D7" w14:paraId="303464B2" w14:textId="77777777">
        <w:trPr>
          <w:trHeight w:val="300"/>
        </w:trPr>
        <w:tc>
          <w:tcPr>
            <w:tcW w:w="2532" w:type="dxa"/>
          </w:tcPr>
          <w:p w14:paraId="3CB7C563" w14:textId="77777777" w:rsidR="000C08D7" w:rsidRDefault="000C08D7" w:rsidP="000C08D7">
            <w:pPr>
              <w:rPr>
                <w:b/>
                <w:bCs/>
                <w:kern w:val="2"/>
                <w:szCs w:val="24"/>
              </w:rPr>
            </w:pPr>
            <w:r>
              <w:rPr>
                <w:b/>
                <w:bCs/>
                <w:kern w:val="2"/>
                <w:szCs w:val="24"/>
              </w:rPr>
              <w:t>11.2. Esminiai Sutarties pažeidimai</w:t>
            </w:r>
          </w:p>
          <w:p w14:paraId="711C2993" w14:textId="77777777" w:rsidR="000C08D7" w:rsidRDefault="000C08D7" w:rsidP="000C08D7">
            <w:pPr>
              <w:rPr>
                <w:b/>
                <w:bCs/>
                <w:kern w:val="2"/>
                <w:szCs w:val="24"/>
              </w:rPr>
            </w:pPr>
          </w:p>
        </w:tc>
        <w:tc>
          <w:tcPr>
            <w:tcW w:w="7003" w:type="dxa"/>
            <w:gridSpan w:val="3"/>
          </w:tcPr>
          <w:p w14:paraId="68D972BB" w14:textId="626E6430" w:rsidR="000C08D7" w:rsidRPr="00671D21" w:rsidRDefault="000C08D7" w:rsidP="000C08D7">
            <w:pPr>
              <w:rPr>
                <w:kern w:val="2"/>
                <w:szCs w:val="24"/>
              </w:rPr>
            </w:pPr>
            <w:r w:rsidRPr="00671D21">
              <w:rPr>
                <w:kern w:val="2"/>
                <w:szCs w:val="24"/>
              </w:rPr>
              <w:t>1</w:t>
            </w:r>
            <w:r>
              <w:rPr>
                <w:kern w:val="2"/>
                <w:szCs w:val="24"/>
              </w:rPr>
              <w:t>1</w:t>
            </w:r>
            <w:r w:rsidRPr="00671D21">
              <w:rPr>
                <w:kern w:val="2"/>
                <w:szCs w:val="24"/>
              </w:rPr>
              <w:t>.2.1. jeigu Tiekėjas nevykdo prisiimtų įsipareigojimų už Sutartyje nustatyt</w:t>
            </w:r>
            <w:r>
              <w:rPr>
                <w:kern w:val="2"/>
                <w:szCs w:val="24"/>
              </w:rPr>
              <w:t>ą kainą</w:t>
            </w:r>
            <w:r w:rsidRPr="00671D21">
              <w:rPr>
                <w:kern w:val="2"/>
                <w:szCs w:val="24"/>
              </w:rPr>
              <w:t>;</w:t>
            </w:r>
          </w:p>
          <w:p w14:paraId="7913603F" w14:textId="249E9D7D" w:rsidR="000C08D7" w:rsidRPr="00671D21" w:rsidRDefault="000C08D7" w:rsidP="000C08D7">
            <w:pPr>
              <w:spacing w:line="257" w:lineRule="auto"/>
              <w:jc w:val="both"/>
              <w:rPr>
                <w:rFonts w:eastAsia="Arial"/>
                <w:kern w:val="2"/>
                <w:szCs w:val="24"/>
                <w:lang w:val="lt"/>
              </w:rPr>
            </w:pPr>
            <w:r w:rsidRPr="00671D21">
              <w:rPr>
                <w:rFonts w:eastAsia="Arial"/>
                <w:kern w:val="2"/>
                <w:szCs w:val="24"/>
                <w:lang w:val="lt"/>
              </w:rPr>
              <w:t>1</w:t>
            </w:r>
            <w:r>
              <w:rPr>
                <w:rFonts w:eastAsia="Arial"/>
                <w:kern w:val="2"/>
                <w:szCs w:val="24"/>
                <w:lang w:val="lt"/>
              </w:rPr>
              <w:t>1</w:t>
            </w:r>
            <w:r w:rsidRPr="00671D21">
              <w:rPr>
                <w:rFonts w:eastAsia="Arial"/>
                <w:kern w:val="2"/>
                <w:szCs w:val="24"/>
                <w:lang w:val="lt"/>
              </w:rPr>
              <w:t>.2.</w:t>
            </w:r>
            <w:r>
              <w:rPr>
                <w:rFonts w:eastAsia="Arial"/>
                <w:kern w:val="2"/>
                <w:szCs w:val="24"/>
                <w:lang w:val="lt"/>
              </w:rPr>
              <w:t>2</w:t>
            </w:r>
            <w:r w:rsidRPr="00671D21">
              <w:rPr>
                <w:rFonts w:eastAsia="Arial"/>
                <w:kern w:val="2"/>
                <w:szCs w:val="24"/>
                <w:lang w:val="lt"/>
              </w:rPr>
              <w:t>. jeigu Tiekėjas nesilaiko Sutartyje nustatyt</w:t>
            </w:r>
            <w:r w:rsidR="0092513F">
              <w:rPr>
                <w:rFonts w:eastAsia="Arial"/>
                <w:kern w:val="2"/>
                <w:szCs w:val="24"/>
                <w:lang w:val="lt"/>
              </w:rPr>
              <w:t>os</w:t>
            </w:r>
            <w:r w:rsidRPr="00671D21">
              <w:rPr>
                <w:rFonts w:eastAsia="Arial"/>
                <w:kern w:val="2"/>
                <w:szCs w:val="24"/>
                <w:lang w:val="lt"/>
              </w:rPr>
              <w:t xml:space="preserve"> P</w:t>
            </w:r>
            <w:r>
              <w:rPr>
                <w:rFonts w:eastAsia="Arial"/>
                <w:kern w:val="2"/>
                <w:szCs w:val="24"/>
                <w:lang w:val="lt"/>
              </w:rPr>
              <w:t>rek</w:t>
            </w:r>
            <w:r w:rsidR="0092513F">
              <w:rPr>
                <w:rFonts w:eastAsia="Arial"/>
                <w:kern w:val="2"/>
                <w:szCs w:val="24"/>
                <w:lang w:val="lt"/>
              </w:rPr>
              <w:t>ės</w:t>
            </w:r>
            <w:r w:rsidRPr="00671D21">
              <w:rPr>
                <w:rFonts w:eastAsia="Arial"/>
                <w:kern w:val="2"/>
                <w:szCs w:val="24"/>
                <w:lang w:val="lt"/>
              </w:rPr>
              <w:t xml:space="preserve"> t</w:t>
            </w:r>
            <w:r>
              <w:rPr>
                <w:rFonts w:eastAsia="Arial"/>
                <w:kern w:val="2"/>
                <w:szCs w:val="24"/>
                <w:lang w:val="lt"/>
              </w:rPr>
              <w:t>ie</w:t>
            </w:r>
            <w:r w:rsidRPr="00671D21">
              <w:rPr>
                <w:rFonts w:eastAsia="Arial"/>
                <w:kern w:val="2"/>
                <w:szCs w:val="24"/>
                <w:lang w:val="lt"/>
              </w:rPr>
              <w:t>kimo termin</w:t>
            </w:r>
            <w:r w:rsidR="0092513F">
              <w:rPr>
                <w:rFonts w:eastAsia="Arial"/>
                <w:kern w:val="2"/>
                <w:szCs w:val="24"/>
                <w:lang w:val="lt"/>
              </w:rPr>
              <w:t>o</w:t>
            </w:r>
            <w:r w:rsidRPr="00671D21">
              <w:rPr>
                <w:rFonts w:eastAsia="Arial"/>
                <w:kern w:val="2"/>
                <w:szCs w:val="24"/>
                <w:lang w:val="lt"/>
              </w:rPr>
              <w:t xml:space="preserve"> arba vėluoja </w:t>
            </w:r>
            <w:r>
              <w:rPr>
                <w:rFonts w:eastAsia="Arial"/>
                <w:kern w:val="2"/>
                <w:szCs w:val="24"/>
                <w:lang w:val="lt"/>
              </w:rPr>
              <w:t>pristatyti Prek</w:t>
            </w:r>
            <w:r w:rsidR="0092513F">
              <w:rPr>
                <w:rFonts w:eastAsia="Arial"/>
                <w:kern w:val="2"/>
                <w:szCs w:val="24"/>
                <w:lang w:val="lt"/>
              </w:rPr>
              <w:t>ę</w:t>
            </w:r>
            <w:r w:rsidRPr="00671D21">
              <w:rPr>
                <w:rFonts w:eastAsia="Arial"/>
                <w:kern w:val="2"/>
                <w:szCs w:val="24"/>
                <w:lang w:val="lt"/>
              </w:rPr>
              <w:t xml:space="preserve"> daugiau nei</w:t>
            </w:r>
            <w:r w:rsidR="0092513F">
              <w:rPr>
                <w:rFonts w:eastAsia="Arial"/>
                <w:kern w:val="2"/>
                <w:szCs w:val="24"/>
                <w:lang w:val="lt"/>
              </w:rPr>
              <w:t xml:space="preserve"> </w:t>
            </w:r>
            <w:r w:rsidR="004F0DF2">
              <w:rPr>
                <w:rFonts w:eastAsia="Arial"/>
                <w:kern w:val="2"/>
                <w:szCs w:val="24"/>
                <w:lang w:val="lt"/>
              </w:rPr>
              <w:t>5</w:t>
            </w:r>
            <w:r w:rsidR="0092513F">
              <w:rPr>
                <w:rFonts w:eastAsia="Arial"/>
                <w:kern w:val="2"/>
                <w:szCs w:val="24"/>
                <w:lang w:val="lt"/>
              </w:rPr>
              <w:t xml:space="preserve"> (</w:t>
            </w:r>
            <w:r w:rsidR="004F0DF2">
              <w:rPr>
                <w:rFonts w:eastAsia="Arial"/>
                <w:kern w:val="2"/>
                <w:szCs w:val="24"/>
                <w:lang w:val="lt"/>
              </w:rPr>
              <w:t>penkis</w:t>
            </w:r>
            <w:r w:rsidR="0092513F">
              <w:rPr>
                <w:rFonts w:eastAsia="Arial"/>
                <w:kern w:val="2"/>
                <w:szCs w:val="24"/>
                <w:lang w:val="lt"/>
              </w:rPr>
              <w:t>) mėnesius</w:t>
            </w:r>
            <w:r w:rsidRPr="00671D21">
              <w:rPr>
                <w:rFonts w:eastAsia="Arial"/>
                <w:kern w:val="2"/>
                <w:szCs w:val="24"/>
                <w:lang w:val="lt"/>
              </w:rPr>
              <w:t xml:space="preserve"> nuo Sutartyje nustatyto</w:t>
            </w:r>
            <w:r w:rsidR="0092513F">
              <w:rPr>
                <w:rFonts w:eastAsia="Arial"/>
                <w:kern w:val="2"/>
                <w:szCs w:val="24"/>
                <w:lang w:val="lt"/>
              </w:rPr>
              <w:t>s</w:t>
            </w:r>
            <w:r w:rsidRPr="00671D21">
              <w:rPr>
                <w:rFonts w:eastAsia="Arial"/>
                <w:kern w:val="2"/>
                <w:szCs w:val="24"/>
                <w:lang w:val="lt"/>
              </w:rPr>
              <w:t xml:space="preserve"> P</w:t>
            </w:r>
            <w:r>
              <w:rPr>
                <w:rFonts w:eastAsia="Arial"/>
                <w:kern w:val="2"/>
                <w:szCs w:val="24"/>
                <w:lang w:val="lt"/>
              </w:rPr>
              <w:t>rek</w:t>
            </w:r>
            <w:r w:rsidR="0092513F">
              <w:rPr>
                <w:rFonts w:eastAsia="Arial"/>
                <w:kern w:val="2"/>
                <w:szCs w:val="24"/>
                <w:lang w:val="lt"/>
              </w:rPr>
              <w:t>ės</w:t>
            </w:r>
            <w:r>
              <w:rPr>
                <w:rFonts w:eastAsia="Arial"/>
                <w:kern w:val="2"/>
                <w:szCs w:val="24"/>
                <w:lang w:val="lt"/>
              </w:rPr>
              <w:t xml:space="preserve"> pristatymo</w:t>
            </w:r>
            <w:r w:rsidRPr="00671D21">
              <w:rPr>
                <w:rFonts w:eastAsia="Arial"/>
                <w:kern w:val="2"/>
                <w:szCs w:val="24"/>
                <w:lang w:val="lt"/>
              </w:rPr>
              <w:t xml:space="preserve"> termino;</w:t>
            </w:r>
          </w:p>
          <w:p w14:paraId="77605BCD" w14:textId="219BA3D5" w:rsidR="000C08D7" w:rsidRPr="00671D21" w:rsidRDefault="000C08D7" w:rsidP="000C08D7">
            <w:pPr>
              <w:spacing w:line="257" w:lineRule="auto"/>
              <w:rPr>
                <w:rFonts w:eastAsia="Arial"/>
                <w:kern w:val="2"/>
                <w:szCs w:val="24"/>
                <w:lang w:val="lt"/>
              </w:rPr>
            </w:pPr>
            <w:r w:rsidRPr="00671D21">
              <w:rPr>
                <w:rFonts w:eastAsia="Arial"/>
                <w:kern w:val="2"/>
                <w:szCs w:val="24"/>
                <w:lang w:val="lt"/>
              </w:rPr>
              <w:t>1</w:t>
            </w:r>
            <w:r>
              <w:rPr>
                <w:rFonts w:eastAsia="Arial"/>
                <w:kern w:val="2"/>
                <w:szCs w:val="24"/>
                <w:lang w:val="lt"/>
              </w:rPr>
              <w:t>1</w:t>
            </w:r>
            <w:r w:rsidRPr="00671D21">
              <w:rPr>
                <w:rFonts w:eastAsia="Arial"/>
                <w:kern w:val="2"/>
                <w:szCs w:val="24"/>
                <w:lang w:val="lt"/>
              </w:rPr>
              <w:t>.2.</w:t>
            </w:r>
            <w:r>
              <w:rPr>
                <w:rFonts w:eastAsia="Arial"/>
                <w:kern w:val="2"/>
                <w:szCs w:val="24"/>
                <w:lang w:val="lt"/>
              </w:rPr>
              <w:t>3</w:t>
            </w:r>
            <w:r w:rsidR="000C7D58">
              <w:rPr>
                <w:rFonts w:eastAsia="Arial"/>
                <w:kern w:val="2"/>
                <w:szCs w:val="24"/>
                <w:lang w:val="lt"/>
              </w:rPr>
              <w:t>. A</w:t>
            </w:r>
            <w:r w:rsidR="003C6E66" w:rsidRPr="003C6E66">
              <w:rPr>
                <w:rFonts w:eastAsia="Arial"/>
                <w:kern w:val="2"/>
                <w:szCs w:val="24"/>
                <w:lang w:val="lt"/>
              </w:rPr>
              <w:t>plinkos apsaugos kriterijų nesilaikymas</w:t>
            </w:r>
            <w:r w:rsidRPr="003C6E66">
              <w:rPr>
                <w:rFonts w:eastAsia="Arial"/>
                <w:kern w:val="2"/>
                <w:szCs w:val="24"/>
                <w:lang w:val="lt"/>
              </w:rPr>
              <w:t>;</w:t>
            </w:r>
          </w:p>
          <w:p w14:paraId="46AEBEAF" w14:textId="1DD39262" w:rsidR="000C08D7" w:rsidRDefault="000C08D7" w:rsidP="000C08D7">
            <w:pPr>
              <w:spacing w:line="257" w:lineRule="auto"/>
              <w:rPr>
                <w:rFonts w:eastAsia="Arial"/>
                <w:kern w:val="2"/>
                <w:szCs w:val="24"/>
                <w:lang w:val="lt"/>
              </w:rPr>
            </w:pPr>
            <w:r w:rsidRPr="00671D21">
              <w:rPr>
                <w:rFonts w:eastAsia="Arial"/>
                <w:kern w:val="2"/>
                <w:szCs w:val="24"/>
                <w:lang w:val="lt"/>
              </w:rPr>
              <w:t>1</w:t>
            </w:r>
            <w:r>
              <w:rPr>
                <w:rFonts w:eastAsia="Arial"/>
                <w:kern w:val="2"/>
                <w:szCs w:val="24"/>
                <w:lang w:val="lt"/>
              </w:rPr>
              <w:t>1</w:t>
            </w:r>
            <w:r w:rsidRPr="00671D21">
              <w:rPr>
                <w:rFonts w:eastAsia="Arial"/>
                <w:kern w:val="2"/>
                <w:szCs w:val="24"/>
                <w:lang w:val="lt"/>
              </w:rPr>
              <w:t>.2.</w:t>
            </w:r>
            <w:r>
              <w:rPr>
                <w:rFonts w:eastAsia="Arial"/>
                <w:kern w:val="2"/>
                <w:szCs w:val="24"/>
                <w:lang w:val="lt"/>
              </w:rPr>
              <w:t>4</w:t>
            </w:r>
            <w:r w:rsidRPr="00671D21">
              <w:rPr>
                <w:rFonts w:eastAsia="Arial"/>
                <w:kern w:val="2"/>
                <w:szCs w:val="24"/>
                <w:lang w:val="lt"/>
              </w:rPr>
              <w:t>. Tiekėjas pažeidžia esminę Sutarties sąlygą</w:t>
            </w:r>
            <w:r>
              <w:rPr>
                <w:rFonts w:eastAsia="Arial"/>
                <w:kern w:val="2"/>
                <w:szCs w:val="24"/>
                <w:lang w:val="lt"/>
              </w:rPr>
              <w:t>;</w:t>
            </w:r>
          </w:p>
          <w:p w14:paraId="54112139" w14:textId="045DA1D5" w:rsidR="000C08D7" w:rsidRDefault="000C08D7" w:rsidP="000C08D7">
            <w:pPr>
              <w:spacing w:line="257" w:lineRule="auto"/>
              <w:rPr>
                <w:rFonts w:eastAsia="Arial"/>
                <w:color w:val="FF0000"/>
                <w:kern w:val="2"/>
                <w:szCs w:val="24"/>
              </w:rPr>
            </w:pPr>
            <w:r w:rsidRPr="00500387">
              <w:rPr>
                <w:rFonts w:eastAsia="Arial"/>
                <w:kern w:val="2"/>
                <w:szCs w:val="24"/>
              </w:rPr>
              <w:t>1</w:t>
            </w:r>
            <w:r>
              <w:rPr>
                <w:rFonts w:eastAsia="Arial"/>
                <w:kern w:val="2"/>
                <w:szCs w:val="24"/>
              </w:rPr>
              <w:t>1</w:t>
            </w:r>
            <w:r w:rsidRPr="00500387">
              <w:rPr>
                <w:rFonts w:eastAsia="Arial"/>
                <w:kern w:val="2"/>
                <w:szCs w:val="24"/>
              </w:rPr>
              <w:t>.2.</w:t>
            </w:r>
            <w:r>
              <w:rPr>
                <w:rFonts w:eastAsia="Arial"/>
                <w:kern w:val="2"/>
                <w:szCs w:val="24"/>
              </w:rPr>
              <w:t>5</w:t>
            </w:r>
            <w:r w:rsidRPr="00500387">
              <w:rPr>
                <w:rFonts w:eastAsia="Arial"/>
                <w:kern w:val="2"/>
                <w:szCs w:val="24"/>
              </w:rPr>
              <w:t xml:space="preserve">. </w:t>
            </w:r>
            <w:r w:rsidRPr="00500387">
              <w:rPr>
                <w:rFonts w:eastAsia="Calibri"/>
                <w:szCs w:val="24"/>
              </w:rPr>
              <w:t xml:space="preserve"> </w:t>
            </w:r>
            <w:r w:rsidR="000C7D58">
              <w:rPr>
                <w:rFonts w:eastAsia="Calibri"/>
                <w:szCs w:val="24"/>
              </w:rPr>
              <w:t>k</w:t>
            </w:r>
            <w:r w:rsidRPr="00500387">
              <w:rPr>
                <w:rFonts w:eastAsia="Calibri"/>
                <w:szCs w:val="24"/>
              </w:rPr>
              <w:t>itų Sutartyje (jos prieduose ir iš Sutarties esmės kylantys) nurodytų įsipareigojimų pažeidimai kvalifikuoti esminiais vadovaujantis Lietuvos Respublikos civilinis kodekso 6.217 straipsnio 2 dalimi.</w:t>
            </w:r>
          </w:p>
        </w:tc>
      </w:tr>
      <w:tr w:rsidR="000C08D7" w14:paraId="75FADF33" w14:textId="77777777">
        <w:trPr>
          <w:trHeight w:val="300"/>
        </w:trPr>
        <w:tc>
          <w:tcPr>
            <w:tcW w:w="9535" w:type="dxa"/>
            <w:gridSpan w:val="4"/>
          </w:tcPr>
          <w:p w14:paraId="6507C419" w14:textId="77777777" w:rsidR="000C08D7" w:rsidRDefault="000C08D7" w:rsidP="000C08D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0C08D7" w14:paraId="2F71CD6D" w14:textId="77777777">
        <w:trPr>
          <w:trHeight w:val="300"/>
        </w:trPr>
        <w:tc>
          <w:tcPr>
            <w:tcW w:w="2532" w:type="dxa"/>
          </w:tcPr>
          <w:p w14:paraId="3451ABDA" w14:textId="77777777" w:rsidR="000C08D7" w:rsidRDefault="000C08D7" w:rsidP="000C08D7">
            <w:pPr>
              <w:rPr>
                <w:b/>
                <w:bCs/>
                <w:kern w:val="2"/>
                <w:szCs w:val="24"/>
              </w:rPr>
            </w:pPr>
            <w:r>
              <w:rPr>
                <w:b/>
                <w:bCs/>
                <w:kern w:val="2"/>
                <w:szCs w:val="24"/>
              </w:rPr>
              <w:t>12.1. Aplinkosauginių kriterijų nustatymo teisinis pagrindas</w:t>
            </w:r>
          </w:p>
        </w:tc>
        <w:tc>
          <w:tcPr>
            <w:tcW w:w="7003" w:type="dxa"/>
            <w:gridSpan w:val="3"/>
          </w:tcPr>
          <w:p w14:paraId="3C3A9BA5" w14:textId="0CBE8C59" w:rsidR="00A4450A" w:rsidRPr="00A4450A" w:rsidRDefault="000C08D7" w:rsidP="003D73FB">
            <w:pPr>
              <w:pStyle w:val="Sraopastraipa"/>
              <w:tabs>
                <w:tab w:val="left" w:pos="284"/>
                <w:tab w:val="left" w:pos="709"/>
              </w:tabs>
              <w:ind w:left="0"/>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D7D3A">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w:t>
            </w:r>
            <w:r w:rsidRPr="00B7653D">
              <w:t xml:space="preserve"> perkamos prekės turi būti tvirtos, ilgaamžės, funkcionalios, jos ar jų sudedamosios dalys tinkamos naudoti daug kartų ir (ar) lengvai pataisomos ir (ar) pakeičiamos. P</w:t>
            </w:r>
            <w:r w:rsidRPr="00B7653D">
              <w:rPr>
                <w:lang w:eastAsia="lt-LT"/>
              </w:rPr>
              <w:t>aslaugai teikti ar darbams atlikti naudojama mažiau ar nenaudojama pavojingųjų cheminių medžiagų, neteršiama aplinka ir nekeliamas pavojus sveikatai.</w:t>
            </w:r>
            <w:r w:rsidR="003D73FB">
              <w:rPr>
                <w:lang w:eastAsia="lt-LT"/>
              </w:rPr>
              <w:t xml:space="preserve"> </w:t>
            </w:r>
            <w:r w:rsidR="00A4450A">
              <w:rPr>
                <w:szCs w:val="24"/>
                <w:lang w:eastAsia="lt-LT"/>
              </w:rPr>
              <w:t xml:space="preserve">Prekė turi būti </w:t>
            </w:r>
            <w:r w:rsidR="00A4450A" w:rsidRPr="00B805A6">
              <w:rPr>
                <w:szCs w:val="24"/>
                <w:lang w:eastAsia="lt-LT"/>
              </w:rPr>
              <w:t>ilgo naudojimo, jo</w:t>
            </w:r>
            <w:r w:rsidR="00A4450A">
              <w:rPr>
                <w:szCs w:val="24"/>
                <w:lang w:eastAsia="lt-LT"/>
              </w:rPr>
              <w:t>s</w:t>
            </w:r>
            <w:r w:rsidR="00A4450A" w:rsidRPr="00B805A6">
              <w:rPr>
                <w:szCs w:val="24"/>
                <w:lang w:eastAsia="lt-LT"/>
              </w:rPr>
              <w:t xml:space="preserve"> dalys, detalės yra taisomos ir keičiamos: visi traktoriaus planiniai, techniniai patikrinimai, priežiūra bei remonto darbai atliekami atsakingai ir laiku, užtikrinant traktoriaus tinkamumą naudoti kuo ilgesnį laiką. Susidėvėjusios dalys ir detalės keičiamos į ne prastesnės kokybės dalis ir detales, vadovaujantis gamintojo rekomendacijomis</w:t>
            </w:r>
            <w:r w:rsidR="00A4450A">
              <w:rPr>
                <w:szCs w:val="24"/>
                <w:lang w:eastAsia="lt-LT"/>
              </w:rPr>
              <w:t xml:space="preserve">. </w:t>
            </w:r>
            <w:r w:rsidR="00A4450A" w:rsidRPr="00B805A6">
              <w:rPr>
                <w:color w:val="000000" w:themeColor="text1"/>
                <w:szCs w:val="24"/>
              </w:rPr>
              <w:t>Dyzelinis variklis turi atitikti ne mažiau kaip STAGE V reikalavimus (ne kelių mašinų išmetamą CO</w:t>
            </w:r>
            <w:r w:rsidR="00A4450A" w:rsidRPr="00CA77C4">
              <w:rPr>
                <w:color w:val="000000" w:themeColor="text1"/>
                <w:szCs w:val="24"/>
                <w:vertAlign w:val="subscript"/>
              </w:rPr>
              <w:t>2</w:t>
            </w:r>
            <w:r w:rsidR="00A4450A" w:rsidRPr="00B805A6">
              <w:rPr>
                <w:color w:val="000000" w:themeColor="text1"/>
                <w:szCs w:val="24"/>
              </w:rPr>
              <w:t xml:space="preserve"> emisiją – kietųjų dalelių skaičių</w:t>
            </w:r>
            <w:r w:rsidR="00A4450A">
              <w:rPr>
                <w:color w:val="000000" w:themeColor="text1"/>
                <w:szCs w:val="24"/>
              </w:rPr>
              <w:t xml:space="preserve"> ir kt.</w:t>
            </w:r>
            <w:r w:rsidR="00A4450A" w:rsidRPr="00B805A6">
              <w:rPr>
                <w:color w:val="000000" w:themeColor="text1"/>
                <w:szCs w:val="24"/>
              </w:rPr>
              <w:t>).</w:t>
            </w:r>
          </w:p>
        </w:tc>
      </w:tr>
      <w:tr w:rsidR="000C08D7" w14:paraId="7B1F7681" w14:textId="77777777">
        <w:trPr>
          <w:trHeight w:val="300"/>
        </w:trPr>
        <w:tc>
          <w:tcPr>
            <w:tcW w:w="2532" w:type="dxa"/>
          </w:tcPr>
          <w:p w14:paraId="3BE2A930" w14:textId="77777777" w:rsidR="000C08D7" w:rsidRDefault="000C08D7" w:rsidP="000C08D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A7D27D1" w14:textId="77777777" w:rsidR="000C08D7" w:rsidRDefault="000C08D7" w:rsidP="000C08D7">
            <w:pPr>
              <w:rPr>
                <w:kern w:val="2"/>
                <w:szCs w:val="24"/>
                <w:shd w:val="clear" w:color="auto" w:fill="FFFFFF"/>
              </w:rPr>
            </w:pPr>
            <w:r>
              <w:rPr>
                <w:kern w:val="2"/>
                <w:szCs w:val="24"/>
                <w:shd w:val="clear" w:color="auto" w:fill="FFFFFF"/>
              </w:rPr>
              <w:t>Netaikoma</w:t>
            </w:r>
          </w:p>
          <w:p w14:paraId="43A3B9E6" w14:textId="5E2FB6A3" w:rsidR="000C08D7" w:rsidRDefault="000C08D7" w:rsidP="000C08D7">
            <w:pPr>
              <w:rPr>
                <w:color w:val="008080"/>
                <w:szCs w:val="24"/>
              </w:rPr>
            </w:pPr>
          </w:p>
        </w:tc>
      </w:tr>
      <w:tr w:rsidR="000C08D7" w14:paraId="7DFCA20C" w14:textId="77777777">
        <w:trPr>
          <w:trHeight w:val="300"/>
        </w:trPr>
        <w:tc>
          <w:tcPr>
            <w:tcW w:w="2532" w:type="dxa"/>
          </w:tcPr>
          <w:p w14:paraId="01123DC9" w14:textId="77777777" w:rsidR="000C08D7" w:rsidRDefault="000C08D7" w:rsidP="000C08D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3C57AF" w14:textId="7F072493" w:rsidR="000C08D7" w:rsidRPr="00A85036" w:rsidRDefault="000C08D7" w:rsidP="000C08D7">
            <w:pPr>
              <w:rPr>
                <w:kern w:val="2"/>
                <w:szCs w:val="24"/>
              </w:rPr>
            </w:pPr>
            <w:r>
              <w:rPr>
                <w:kern w:val="2"/>
                <w:szCs w:val="24"/>
              </w:rPr>
              <w:t>Netaikoma</w:t>
            </w:r>
          </w:p>
        </w:tc>
      </w:tr>
      <w:tr w:rsidR="000C08D7" w14:paraId="30AECE59" w14:textId="77777777">
        <w:trPr>
          <w:trHeight w:val="300"/>
        </w:trPr>
        <w:tc>
          <w:tcPr>
            <w:tcW w:w="2532" w:type="dxa"/>
          </w:tcPr>
          <w:p w14:paraId="5FE19F84" w14:textId="77777777" w:rsidR="000C08D7" w:rsidRDefault="000C08D7" w:rsidP="000C08D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0A6F33E" w14:textId="77777777" w:rsidR="000C08D7" w:rsidRDefault="000C08D7" w:rsidP="000C08D7">
            <w:pPr>
              <w:rPr>
                <w:kern w:val="2"/>
                <w:szCs w:val="24"/>
              </w:rPr>
            </w:pPr>
            <w:r>
              <w:rPr>
                <w:kern w:val="2"/>
                <w:szCs w:val="24"/>
              </w:rPr>
              <w:t>Netaikoma</w:t>
            </w:r>
          </w:p>
          <w:p w14:paraId="67D6A618" w14:textId="2E3CC694" w:rsidR="000C08D7" w:rsidRDefault="000C08D7" w:rsidP="000C08D7">
            <w:pPr>
              <w:rPr>
                <w:kern w:val="2"/>
                <w:szCs w:val="24"/>
              </w:rPr>
            </w:pPr>
          </w:p>
        </w:tc>
      </w:tr>
      <w:tr w:rsidR="000C08D7" w14:paraId="726DA3DD" w14:textId="77777777">
        <w:trPr>
          <w:trHeight w:val="300"/>
        </w:trPr>
        <w:tc>
          <w:tcPr>
            <w:tcW w:w="2532" w:type="dxa"/>
          </w:tcPr>
          <w:p w14:paraId="3D2EE7D3" w14:textId="77777777" w:rsidR="000C08D7" w:rsidRDefault="000C08D7" w:rsidP="000C08D7">
            <w:pPr>
              <w:rPr>
                <w:b/>
                <w:bCs/>
                <w:kern w:val="2"/>
                <w:szCs w:val="24"/>
              </w:rPr>
            </w:pPr>
            <w:r>
              <w:rPr>
                <w:b/>
                <w:bCs/>
                <w:kern w:val="2"/>
                <w:szCs w:val="24"/>
              </w:rPr>
              <w:t>12.5. Su perkamomis Prekėmis susiję socialiniai kriterijai</w:t>
            </w:r>
          </w:p>
        </w:tc>
        <w:tc>
          <w:tcPr>
            <w:tcW w:w="7003" w:type="dxa"/>
            <w:gridSpan w:val="3"/>
          </w:tcPr>
          <w:p w14:paraId="4B806C08" w14:textId="77777777" w:rsidR="000C08D7" w:rsidRDefault="000C08D7" w:rsidP="000C08D7">
            <w:pPr>
              <w:rPr>
                <w:color w:val="000000"/>
                <w:kern w:val="2"/>
                <w:szCs w:val="24"/>
                <w:shd w:val="clear" w:color="auto" w:fill="FFFFFF"/>
              </w:rPr>
            </w:pPr>
            <w:r>
              <w:rPr>
                <w:color w:val="000000"/>
                <w:kern w:val="2"/>
                <w:szCs w:val="24"/>
                <w:shd w:val="clear" w:color="auto" w:fill="FFFFFF"/>
              </w:rPr>
              <w:t>Netaikoma</w:t>
            </w:r>
          </w:p>
          <w:p w14:paraId="43E99107" w14:textId="6C9AD53C" w:rsidR="000C08D7" w:rsidRDefault="000C08D7" w:rsidP="000C08D7">
            <w:pPr>
              <w:rPr>
                <w:color w:val="0070C0"/>
                <w:kern w:val="2"/>
                <w:szCs w:val="24"/>
              </w:rPr>
            </w:pPr>
          </w:p>
        </w:tc>
      </w:tr>
      <w:tr w:rsidR="000C08D7" w14:paraId="007A3649" w14:textId="77777777">
        <w:trPr>
          <w:trHeight w:val="300"/>
        </w:trPr>
        <w:tc>
          <w:tcPr>
            <w:tcW w:w="9535" w:type="dxa"/>
            <w:gridSpan w:val="4"/>
          </w:tcPr>
          <w:p w14:paraId="69586DD3" w14:textId="5148F776" w:rsidR="000C08D7" w:rsidRDefault="000C08D7" w:rsidP="000C08D7">
            <w:pPr>
              <w:jc w:val="center"/>
              <w:rPr>
                <w:b/>
                <w:bCs/>
                <w:kern w:val="2"/>
                <w:szCs w:val="24"/>
              </w:rPr>
            </w:pPr>
            <w:r>
              <w:rPr>
                <w:b/>
                <w:bCs/>
                <w:kern w:val="2"/>
                <w:szCs w:val="24"/>
              </w:rPr>
              <w:t>13. SUTARTIES PRIEDAI</w:t>
            </w:r>
          </w:p>
        </w:tc>
      </w:tr>
      <w:tr w:rsidR="000C08D7" w14:paraId="5C71E228" w14:textId="77777777">
        <w:trPr>
          <w:trHeight w:val="300"/>
        </w:trPr>
        <w:tc>
          <w:tcPr>
            <w:tcW w:w="2532" w:type="dxa"/>
          </w:tcPr>
          <w:p w14:paraId="6B8140F2" w14:textId="0414A5CF" w:rsidR="000C08D7" w:rsidRDefault="000C08D7" w:rsidP="000C08D7">
            <w:pPr>
              <w:jc w:val="center"/>
              <w:rPr>
                <w:b/>
                <w:bCs/>
                <w:kern w:val="2"/>
                <w:szCs w:val="24"/>
              </w:rPr>
            </w:pPr>
            <w:r>
              <w:rPr>
                <w:b/>
                <w:bCs/>
                <w:kern w:val="2"/>
                <w:szCs w:val="24"/>
              </w:rPr>
              <w:t>13.1. Priedas Nr. 1</w:t>
            </w:r>
          </w:p>
        </w:tc>
        <w:tc>
          <w:tcPr>
            <w:tcW w:w="7003" w:type="dxa"/>
            <w:gridSpan w:val="3"/>
          </w:tcPr>
          <w:p w14:paraId="58A5671E" w14:textId="546E1F57" w:rsidR="000C08D7" w:rsidRDefault="000C08D7" w:rsidP="000C08D7">
            <w:pPr>
              <w:rPr>
                <w:b/>
                <w:bCs/>
                <w:kern w:val="2"/>
                <w:szCs w:val="24"/>
              </w:rPr>
            </w:pPr>
            <w:r w:rsidRPr="00750E1C">
              <w:rPr>
                <w:b/>
                <w:bCs/>
                <w:kern w:val="2"/>
                <w:szCs w:val="24"/>
              </w:rPr>
              <w:t>Techninė specifikacija</w:t>
            </w:r>
          </w:p>
        </w:tc>
      </w:tr>
      <w:tr w:rsidR="000C08D7" w14:paraId="711FE89D" w14:textId="77777777">
        <w:trPr>
          <w:trHeight w:val="300"/>
        </w:trPr>
        <w:tc>
          <w:tcPr>
            <w:tcW w:w="2532" w:type="dxa"/>
          </w:tcPr>
          <w:p w14:paraId="17FE06D4" w14:textId="040047CB" w:rsidR="000C08D7" w:rsidRDefault="000C08D7" w:rsidP="000C08D7">
            <w:pPr>
              <w:jc w:val="center"/>
              <w:rPr>
                <w:b/>
                <w:bCs/>
                <w:kern w:val="2"/>
                <w:szCs w:val="24"/>
              </w:rPr>
            </w:pPr>
            <w:r>
              <w:rPr>
                <w:b/>
                <w:bCs/>
                <w:kern w:val="2"/>
                <w:szCs w:val="24"/>
              </w:rPr>
              <w:t>13.2. Priedas Nr. 2</w:t>
            </w:r>
          </w:p>
        </w:tc>
        <w:tc>
          <w:tcPr>
            <w:tcW w:w="7003" w:type="dxa"/>
            <w:gridSpan w:val="3"/>
          </w:tcPr>
          <w:p w14:paraId="0758B4E2" w14:textId="5C369726" w:rsidR="000C08D7" w:rsidRDefault="000C08D7" w:rsidP="000C08D7">
            <w:pPr>
              <w:rPr>
                <w:b/>
                <w:bCs/>
                <w:kern w:val="2"/>
                <w:szCs w:val="24"/>
              </w:rPr>
            </w:pPr>
            <w:r>
              <w:rPr>
                <w:b/>
                <w:bCs/>
                <w:kern w:val="2"/>
                <w:szCs w:val="24"/>
              </w:rPr>
              <w:t>Pasiūlymas</w:t>
            </w:r>
          </w:p>
        </w:tc>
      </w:tr>
      <w:tr w:rsidR="000C08D7" w14:paraId="6C5F8C20" w14:textId="77777777">
        <w:tc>
          <w:tcPr>
            <w:tcW w:w="9535" w:type="dxa"/>
            <w:gridSpan w:val="4"/>
          </w:tcPr>
          <w:p w14:paraId="1A73ED33" w14:textId="2F4D5D4A" w:rsidR="000C08D7" w:rsidRDefault="000C08D7" w:rsidP="000C08D7">
            <w:pPr>
              <w:jc w:val="center"/>
              <w:rPr>
                <w:b/>
                <w:bCs/>
                <w:kern w:val="2"/>
                <w:szCs w:val="24"/>
              </w:rPr>
            </w:pPr>
            <w:r>
              <w:rPr>
                <w:b/>
                <w:bCs/>
                <w:kern w:val="2"/>
                <w:szCs w:val="24"/>
              </w:rPr>
              <w:t>14. ŠALIŲ ATSTOVŲ PARAŠAI</w:t>
            </w:r>
          </w:p>
        </w:tc>
      </w:tr>
      <w:tr w:rsidR="000C08D7" w14:paraId="5E0FA205" w14:textId="77777777">
        <w:tc>
          <w:tcPr>
            <w:tcW w:w="4788" w:type="dxa"/>
            <w:gridSpan w:val="3"/>
          </w:tcPr>
          <w:p w14:paraId="288F9639" w14:textId="77777777" w:rsidR="000C08D7" w:rsidRDefault="000C08D7" w:rsidP="000C08D7">
            <w:pPr>
              <w:jc w:val="center"/>
              <w:rPr>
                <w:b/>
                <w:bCs/>
                <w:kern w:val="2"/>
                <w:szCs w:val="24"/>
              </w:rPr>
            </w:pPr>
            <w:r>
              <w:rPr>
                <w:b/>
                <w:bCs/>
                <w:kern w:val="2"/>
                <w:szCs w:val="24"/>
              </w:rPr>
              <w:t>PIRKĖJAS</w:t>
            </w:r>
          </w:p>
        </w:tc>
        <w:tc>
          <w:tcPr>
            <w:tcW w:w="4747" w:type="dxa"/>
          </w:tcPr>
          <w:p w14:paraId="2782C015" w14:textId="77777777" w:rsidR="000C08D7" w:rsidRDefault="000C08D7" w:rsidP="000C08D7">
            <w:pPr>
              <w:jc w:val="center"/>
              <w:rPr>
                <w:b/>
                <w:bCs/>
                <w:kern w:val="2"/>
                <w:szCs w:val="24"/>
              </w:rPr>
            </w:pPr>
            <w:r>
              <w:rPr>
                <w:b/>
                <w:bCs/>
                <w:kern w:val="2"/>
                <w:szCs w:val="24"/>
              </w:rPr>
              <w:t>TIEKĖJAS</w:t>
            </w:r>
          </w:p>
        </w:tc>
      </w:tr>
      <w:tr w:rsidR="000C08D7" w14:paraId="59D29941" w14:textId="77777777">
        <w:tc>
          <w:tcPr>
            <w:tcW w:w="4788" w:type="dxa"/>
            <w:gridSpan w:val="3"/>
          </w:tcPr>
          <w:p w14:paraId="18C78318" w14:textId="516D99B2" w:rsidR="000C08D7" w:rsidRPr="00750E1C" w:rsidRDefault="000C08D7" w:rsidP="000C08D7">
            <w:pPr>
              <w:jc w:val="center"/>
              <w:rPr>
                <w:kern w:val="2"/>
                <w:szCs w:val="24"/>
              </w:rPr>
            </w:pPr>
            <w:r w:rsidRPr="00750E1C">
              <w:rPr>
                <w:kern w:val="2"/>
                <w:szCs w:val="24"/>
              </w:rPr>
              <w:t xml:space="preserve">Mažeikių rajono savivaldybės administracijos direktorė Jolanta </w:t>
            </w:r>
            <w:proofErr w:type="spellStart"/>
            <w:r w:rsidRPr="00750E1C">
              <w:rPr>
                <w:kern w:val="2"/>
                <w:szCs w:val="24"/>
              </w:rPr>
              <w:t>Kekytė</w:t>
            </w:r>
            <w:proofErr w:type="spellEnd"/>
          </w:p>
        </w:tc>
        <w:tc>
          <w:tcPr>
            <w:tcW w:w="4747" w:type="dxa"/>
          </w:tcPr>
          <w:p w14:paraId="38FCEB10" w14:textId="77777777" w:rsidR="000C08D7" w:rsidRDefault="000C08D7" w:rsidP="000C08D7">
            <w:pPr>
              <w:jc w:val="center"/>
              <w:rPr>
                <w:b/>
                <w:bCs/>
                <w:kern w:val="2"/>
                <w:szCs w:val="24"/>
              </w:rPr>
            </w:pPr>
            <w:r>
              <w:rPr>
                <w:color w:val="4472C4"/>
                <w:kern w:val="2"/>
                <w:szCs w:val="24"/>
              </w:rPr>
              <w:t>(nurodomos atstovo pareigos, vardas, pavardė)</w:t>
            </w:r>
          </w:p>
        </w:tc>
      </w:tr>
      <w:tr w:rsidR="000C08D7" w14:paraId="37313F4A" w14:textId="77777777">
        <w:tc>
          <w:tcPr>
            <w:tcW w:w="4788" w:type="dxa"/>
            <w:gridSpan w:val="3"/>
          </w:tcPr>
          <w:p w14:paraId="2643536B" w14:textId="081005F9" w:rsidR="000C08D7" w:rsidRPr="00914EFC" w:rsidRDefault="000C08D7" w:rsidP="00914EFC">
            <w:pPr>
              <w:jc w:val="center"/>
              <w:rPr>
                <w:b/>
                <w:bCs/>
                <w:kern w:val="2"/>
                <w:szCs w:val="24"/>
              </w:rPr>
            </w:pPr>
            <w:r>
              <w:rPr>
                <w:b/>
                <w:bCs/>
                <w:kern w:val="2"/>
                <w:szCs w:val="24"/>
              </w:rPr>
              <w:t>(parašas)</w:t>
            </w:r>
          </w:p>
        </w:tc>
        <w:tc>
          <w:tcPr>
            <w:tcW w:w="4747" w:type="dxa"/>
          </w:tcPr>
          <w:p w14:paraId="66CBE586" w14:textId="265AE500" w:rsidR="000C08D7" w:rsidRDefault="000C08D7" w:rsidP="00914EFC">
            <w:pPr>
              <w:jc w:val="center"/>
              <w:rPr>
                <w:b/>
                <w:bCs/>
                <w:color w:val="4472C4"/>
                <w:kern w:val="2"/>
                <w:szCs w:val="24"/>
              </w:rPr>
            </w:pPr>
            <w:r>
              <w:rPr>
                <w:b/>
                <w:bCs/>
                <w:kern w:val="2"/>
                <w:szCs w:val="24"/>
              </w:rPr>
              <w:t>(parašas)</w:t>
            </w:r>
          </w:p>
        </w:tc>
      </w:tr>
    </w:tbl>
    <w:p w14:paraId="00C96EAB" w14:textId="77777777" w:rsidR="004C07F1" w:rsidRDefault="004C07F1" w:rsidP="004C07F1">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14943CD7" w14:textId="77777777" w:rsidR="004C07F1" w:rsidRDefault="004C07F1" w:rsidP="004C07F1">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5EEB63C" w14:textId="77777777" w:rsidR="004C07F1" w:rsidRDefault="004C07F1" w:rsidP="004C07F1">
      <w:pPr>
        <w:keepNext/>
        <w:keepLines/>
        <w:tabs>
          <w:tab w:val="left" w:pos="426"/>
        </w:tabs>
        <w:spacing w:line="259" w:lineRule="auto"/>
        <w:jc w:val="both"/>
        <w:rPr>
          <w:rFonts w:eastAsia="Cambria"/>
          <w:b/>
          <w:bCs/>
          <w:caps/>
          <w:szCs w:val="24"/>
          <w14:numSpacing w14:val="tabular"/>
        </w:rPr>
      </w:pPr>
    </w:p>
    <w:p w14:paraId="01D1E322" w14:textId="77777777" w:rsidR="004C07F1" w:rsidRDefault="004C07F1" w:rsidP="004C07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C033FD4" w14:textId="77777777" w:rsidR="004C07F1" w:rsidRDefault="004C07F1" w:rsidP="004C07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3B495DD" w14:textId="77777777" w:rsidR="004C07F1" w:rsidRDefault="004C07F1" w:rsidP="004C07F1">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1E614C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2B7F9C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66F6E957"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9628D78"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D9FD6D"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9DC075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12EFD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6881DE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EEF874D"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62655C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67B5DE6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722F6B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35F41F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8717945"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544600D1"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C9A26F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0D5D82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06D224C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6D9297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4180E1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79E1AF71" w14:textId="77777777" w:rsidR="004C07F1" w:rsidRDefault="004C07F1" w:rsidP="004C07F1">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2148480" w14:textId="77777777" w:rsidR="004C07F1" w:rsidRDefault="004C07F1" w:rsidP="004C07F1">
      <w:pPr>
        <w:keepNext/>
        <w:keepLines/>
        <w:tabs>
          <w:tab w:val="left" w:pos="567"/>
        </w:tabs>
        <w:spacing w:line="259" w:lineRule="auto"/>
        <w:ind w:left="792"/>
        <w:jc w:val="both"/>
        <w:rPr>
          <w:rFonts w:eastAsia="Cambria"/>
          <w:b/>
          <w:bCs/>
          <w:szCs w:val="24"/>
          <w14:numSpacing w14:val="tabular"/>
        </w:rPr>
      </w:pPr>
    </w:p>
    <w:p w14:paraId="482C057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BDB178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F215ED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E405A0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5CAF5E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64817E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6C8C35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FBC29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B64113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28F52AF9"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7E4A94"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67FFEB7A"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FF98DBF"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p>
    <w:p w14:paraId="03BFBDD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DE2B8B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DD46B78"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92B9629"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82C8C3F"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00D0F33"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00CE7DA"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A27653F"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463ED90"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489D98AF"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0F75693"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BC13FE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FBDA6D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79B532E1"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76DE038"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D3F8F33"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655C9C"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7D9EB8A4"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r>
      <w:bookmarkStart w:id="0" w:name="_Hlk165365327"/>
      <w:r>
        <w:rPr>
          <w:rFonts w:eastAsia="Arial"/>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bookmarkEnd w:id="0"/>
      <w:r>
        <w:rPr>
          <w:rFonts w:eastAsia="Arial"/>
          <w:szCs w:val="24"/>
        </w:rPr>
        <w:t xml:space="preserve">. </w:t>
      </w:r>
    </w:p>
    <w:p w14:paraId="4D1E61F7"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p>
    <w:p w14:paraId="21A11A46"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C79A53B"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1C48BF2" w14:textId="77777777" w:rsidR="004C07F1" w:rsidRDefault="004C07F1" w:rsidP="004C07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398FA5" w14:textId="77777777" w:rsidR="004C07F1" w:rsidRDefault="004C07F1" w:rsidP="004C07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748606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EA7BA8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13AC3FE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21BB5B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C16130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5E5CC1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BD262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1211B2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AFB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D8DF0F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963479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0BE6D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34838A4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5C913F" w14:textId="77777777" w:rsidR="004C07F1" w:rsidRDefault="004C07F1" w:rsidP="004C07F1">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B3CF4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C77121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EFCC2D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1CB491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EC0880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5B2F01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3553DC3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D343A3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AA431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9DBE36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3AED1E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14B7B10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60F749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9F7D7C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41D1BB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BBC5CF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4487A9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B94493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2CA036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AF124E9" w14:textId="77777777" w:rsidR="004C07F1" w:rsidRDefault="004C07F1" w:rsidP="004C07F1">
      <w:pPr>
        <w:widowControl w:val="0"/>
        <w:pBdr>
          <w:top w:val="nil"/>
          <w:left w:val="nil"/>
          <w:bottom w:val="nil"/>
          <w:right w:val="nil"/>
          <w:between w:val="nil"/>
        </w:pBdr>
        <w:tabs>
          <w:tab w:val="left" w:pos="567"/>
        </w:tabs>
        <w:spacing w:line="259" w:lineRule="auto"/>
        <w:jc w:val="both"/>
        <w:rPr>
          <w:rFonts w:eastAsia="Cambria"/>
          <w:szCs w:val="24"/>
        </w:rPr>
      </w:pPr>
    </w:p>
    <w:p w14:paraId="4021FC13" w14:textId="77777777" w:rsidR="004C07F1" w:rsidRDefault="004C07F1" w:rsidP="004C07F1">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Pr>
          <w:rFonts w:eastAsia="Cambria"/>
          <w:color w:val="000000"/>
          <w:szCs w:val="24"/>
          <w:shd w:val="clear" w:color="auto" w:fill="FFFFFF"/>
        </w:rPr>
        <w:lastRenderedPageBreak/>
        <w:t xml:space="preserve">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2D0417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A6B4C0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150FA4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A9DEC5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78116E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E579BF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2063D1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62CC09"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3A5B1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C5A23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2ED643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82B317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C1613C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6026A5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5B5DD9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D03228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5C5171A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B83271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317F28AC"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648125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5F58FB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78974B2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F2AF1A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D868A3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D012B">
        <w:rPr>
          <w:rFonts w:eastAsia="Arial"/>
          <w:b/>
          <w:color w:val="000000"/>
          <w:szCs w:val="24"/>
        </w:rPr>
        <w:t>4.2.</w:t>
      </w:r>
      <w:r w:rsidRPr="009D012B">
        <w:rPr>
          <w:rFonts w:eastAsia="Arial"/>
          <w:b/>
          <w:color w:val="000000"/>
          <w:szCs w:val="24"/>
        </w:rPr>
        <w:tab/>
      </w:r>
      <w:r w:rsidRPr="009D012B">
        <w:rPr>
          <w:rFonts w:eastAsia="Arial"/>
          <w:b/>
          <w:szCs w:val="24"/>
        </w:rPr>
        <w:t>Kontaktiniai asmenys</w:t>
      </w:r>
    </w:p>
    <w:p w14:paraId="7D71FA7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8A2527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64271BA"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r>
      <w:bookmarkStart w:id="1" w:name="_Hlk165379790"/>
      <w:r>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bookmarkEnd w:id="1"/>
      <w:r>
        <w:rPr>
          <w:rFonts w:eastAsia="Arial"/>
          <w:szCs w:val="24"/>
        </w:rPr>
        <w:t>.</w:t>
      </w:r>
    </w:p>
    <w:p w14:paraId="5E11C5E2"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r>
      <w:bookmarkStart w:id="2" w:name="_Hlk165379807"/>
      <w:r>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bookmarkEnd w:id="2"/>
      <w:r>
        <w:rPr>
          <w:rFonts w:eastAsia="Arial"/>
          <w:szCs w:val="24"/>
        </w:rPr>
        <w:t xml:space="preserve">. </w:t>
      </w:r>
    </w:p>
    <w:p w14:paraId="6AE15CB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p>
    <w:p w14:paraId="62AEF514"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CFCF261" w14:textId="77777777" w:rsidR="004C07F1" w:rsidRDefault="004C07F1" w:rsidP="004C07F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EEB6594"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7A4BFCC"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5ED791"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F80A313"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p>
    <w:p w14:paraId="34FD021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94625A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31FC78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5360E36"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5CBFFBC"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E1ED27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F7E2E1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56BA63D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47963B4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96BECE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6C6C2DE9"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0D2A353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74926B9"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C5F5E93"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1BBFF4D"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43DF4E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7E92A25"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7029A5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9E6FD3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D8C7D5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1B08CE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D1B4DA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B7E7BD9"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E621A8F"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24A1BAEA"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6B8C6A1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4CFC2D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1725F97"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0BC9E126"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ACF389C"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ABB8F4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874E2D2"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72E836E"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E74F770"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4573C7"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B778F4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C18066"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67937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90D78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A84E33" w14:textId="77777777" w:rsidR="004C07F1" w:rsidRDefault="004C07F1" w:rsidP="004C07F1">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CCCC861" w14:textId="77777777" w:rsidR="004C07F1" w:rsidRDefault="004C07F1" w:rsidP="004C07F1">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7300083" w14:textId="77777777" w:rsidR="004C07F1" w:rsidRDefault="004C07F1" w:rsidP="004C07F1">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790822D" w14:textId="77777777" w:rsidR="004C07F1" w:rsidRDefault="004C07F1" w:rsidP="004C07F1">
      <w:pPr>
        <w:tabs>
          <w:tab w:val="left" w:pos="567"/>
          <w:tab w:val="left" w:pos="851"/>
          <w:tab w:val="left" w:pos="992"/>
          <w:tab w:val="left" w:pos="1134"/>
        </w:tabs>
        <w:spacing w:line="259" w:lineRule="auto"/>
        <w:jc w:val="both"/>
        <w:rPr>
          <w:rFonts w:eastAsia="Arial"/>
          <w:szCs w:val="24"/>
        </w:rPr>
      </w:pPr>
    </w:p>
    <w:p w14:paraId="1DDEB0F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0338E66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BC70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83E0CB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F7A9E6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E1C7C2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5D506F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782CB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558F25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05545A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025ECA6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988838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299F6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8D5952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4C769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121BBC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62C799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422C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CBB2B0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36F43C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87E9A8"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7F1BACFE"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C879B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CF3566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4661D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25612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E0E124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CDF1A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6107C74"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833AC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73509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CE8933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16397D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C415A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806523"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5B4E101"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728D5C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49E1B2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842AD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96C501F"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4AA32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963077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21F4FC" w14:textId="77777777" w:rsidR="004C07F1" w:rsidRDefault="004C07F1" w:rsidP="004C07F1">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CC04D72" w14:textId="77777777" w:rsidR="004C07F1" w:rsidRDefault="004C07F1" w:rsidP="004C07F1">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8680FD0" w14:textId="77777777" w:rsidR="004C07F1" w:rsidRDefault="004C07F1" w:rsidP="004C07F1">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B339313" w14:textId="77777777" w:rsidR="004C07F1" w:rsidRDefault="004C07F1" w:rsidP="004C07F1">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49E2B21" w14:textId="77777777" w:rsidR="004C07F1" w:rsidRDefault="004C07F1" w:rsidP="004C07F1">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E941B2" w14:textId="77777777" w:rsidR="004C07F1" w:rsidRDefault="004C07F1" w:rsidP="004C07F1">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989FFB1" w14:textId="77777777" w:rsidR="004C07F1" w:rsidRDefault="004C07F1" w:rsidP="004C07F1">
      <w:pPr>
        <w:tabs>
          <w:tab w:val="left" w:pos="567"/>
        </w:tabs>
        <w:spacing w:line="259" w:lineRule="auto"/>
        <w:jc w:val="both"/>
        <w:textAlignment w:val="baseline"/>
        <w:rPr>
          <w:szCs w:val="24"/>
        </w:rPr>
      </w:pPr>
      <w:r>
        <w:rPr>
          <w:szCs w:val="24"/>
        </w:rPr>
        <w:t>10.8. Sutarties įvykdymo užtikrinimo suma turi būti nurodoma ir išmokama eurais. </w:t>
      </w:r>
    </w:p>
    <w:p w14:paraId="5E22DB5A" w14:textId="77777777" w:rsidR="004C07F1" w:rsidRDefault="004C07F1" w:rsidP="004C07F1">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A45F26B" w14:textId="77777777" w:rsidR="004C07F1" w:rsidRDefault="004C07F1" w:rsidP="004C07F1">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871F432" w14:textId="77777777" w:rsidR="004C07F1" w:rsidRDefault="004C07F1" w:rsidP="004C07F1">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B20FC8" w14:textId="77777777" w:rsidR="004C07F1" w:rsidRDefault="004C07F1" w:rsidP="004C07F1">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81461E5" w14:textId="77777777" w:rsidR="004C07F1" w:rsidRDefault="004C07F1" w:rsidP="004C07F1">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FC59F2" w14:textId="77777777" w:rsidR="004C07F1" w:rsidRDefault="004C07F1" w:rsidP="004C07F1">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1364E4" w14:textId="77777777" w:rsidR="004C07F1" w:rsidRDefault="004C07F1" w:rsidP="004C07F1">
      <w:pPr>
        <w:tabs>
          <w:tab w:val="left" w:pos="567"/>
        </w:tabs>
        <w:spacing w:line="259"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125FB5" w14:textId="77777777" w:rsidR="004C07F1" w:rsidRDefault="004C07F1" w:rsidP="004C07F1">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EEE9DA3" w14:textId="77777777" w:rsidR="004C07F1" w:rsidRDefault="004C07F1" w:rsidP="004C07F1">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3224BDC" w14:textId="77777777" w:rsidR="004C07F1" w:rsidRDefault="004C07F1" w:rsidP="004C07F1">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25C50200" w14:textId="77777777" w:rsidR="004C07F1" w:rsidRDefault="004C07F1" w:rsidP="004C07F1">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1EA93FE" w14:textId="77777777" w:rsidR="004C07F1" w:rsidRDefault="004C07F1" w:rsidP="004C07F1">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F3C3084" w14:textId="77777777" w:rsidR="004C07F1" w:rsidRDefault="004C07F1" w:rsidP="004C07F1">
      <w:pPr>
        <w:tabs>
          <w:tab w:val="left" w:pos="567"/>
        </w:tabs>
        <w:spacing w:line="259" w:lineRule="auto"/>
        <w:jc w:val="both"/>
        <w:textAlignment w:val="baseline"/>
        <w:rPr>
          <w:szCs w:val="24"/>
        </w:rPr>
      </w:pPr>
    </w:p>
    <w:p w14:paraId="731E2F76" w14:textId="77777777" w:rsidR="004C07F1" w:rsidRDefault="004C07F1" w:rsidP="004C07F1">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80FB74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F710E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50869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E4962A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5A287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DCF0C8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1FC8AB" w14:textId="77777777" w:rsidR="004C07F1" w:rsidRDefault="004C07F1" w:rsidP="004C07F1">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D62221C" w14:textId="77777777" w:rsidR="004C07F1" w:rsidRDefault="004C07F1" w:rsidP="004C07F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8C36BC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C0AA8C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FFAB5D0" w14:textId="77777777" w:rsidR="004C07F1" w:rsidRDefault="004C07F1" w:rsidP="004C07F1">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01DB146" w14:textId="77777777" w:rsidR="004C07F1" w:rsidRDefault="004C07F1" w:rsidP="004C07F1">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E26938F" w14:textId="77777777" w:rsidR="004C07F1" w:rsidRDefault="004C07F1" w:rsidP="004C07F1">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8F7B994" w14:textId="77777777" w:rsidR="004C07F1" w:rsidRDefault="004C07F1" w:rsidP="004C07F1">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2973A6F" w14:textId="77777777" w:rsidR="004C07F1" w:rsidRDefault="004C07F1" w:rsidP="004C07F1">
      <w:pPr>
        <w:tabs>
          <w:tab w:val="left" w:pos="567"/>
        </w:tabs>
        <w:spacing w:line="259" w:lineRule="auto"/>
        <w:jc w:val="both"/>
        <w:textAlignment w:val="baseline"/>
        <w:rPr>
          <w:szCs w:val="24"/>
        </w:rPr>
      </w:pPr>
      <w:r>
        <w:rPr>
          <w:color w:val="000000"/>
          <w:szCs w:val="24"/>
        </w:rPr>
        <w:lastRenderedPageBreak/>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EA97BBB" w14:textId="77777777" w:rsidR="004C07F1" w:rsidRDefault="004C07F1" w:rsidP="004C07F1">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6FC92BE" w14:textId="77777777" w:rsidR="004C07F1" w:rsidRDefault="004C07F1" w:rsidP="004C07F1">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966CC0" w14:textId="77777777" w:rsidR="004C07F1" w:rsidRDefault="004C07F1" w:rsidP="004C07F1">
      <w:pPr>
        <w:tabs>
          <w:tab w:val="left" w:pos="567"/>
        </w:tabs>
        <w:spacing w:line="259" w:lineRule="auto"/>
        <w:jc w:val="both"/>
        <w:textAlignment w:val="baseline"/>
        <w:rPr>
          <w:szCs w:val="24"/>
        </w:rPr>
      </w:pPr>
      <w:r>
        <w:rPr>
          <w:szCs w:val="24"/>
        </w:rPr>
        <w:t>12.1.7. Avanso užtikrinimo suma turi būti nurodoma ir išmokama eurais. </w:t>
      </w:r>
    </w:p>
    <w:p w14:paraId="4FD6C08A" w14:textId="77777777" w:rsidR="004C07F1" w:rsidRDefault="004C07F1" w:rsidP="004C07F1">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CA55036" w14:textId="77777777" w:rsidR="004C07F1" w:rsidRDefault="004C07F1" w:rsidP="004C07F1">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D031EE7" w14:textId="77777777" w:rsidR="004C07F1" w:rsidRDefault="004C07F1" w:rsidP="004C07F1">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BC5645A" w14:textId="77777777" w:rsidR="004C07F1" w:rsidRDefault="004C07F1" w:rsidP="004C07F1">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EA7A1D8" w14:textId="77777777" w:rsidR="004C07F1" w:rsidRDefault="004C07F1" w:rsidP="004C07F1">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F8AA72" w14:textId="77777777" w:rsidR="004C07F1" w:rsidRDefault="004C07F1" w:rsidP="004C07F1">
      <w:pPr>
        <w:tabs>
          <w:tab w:val="left" w:pos="567"/>
        </w:tabs>
        <w:spacing w:line="259" w:lineRule="auto"/>
        <w:jc w:val="both"/>
        <w:textAlignment w:val="baseline"/>
        <w:rPr>
          <w:szCs w:val="24"/>
        </w:rPr>
      </w:pPr>
    </w:p>
    <w:p w14:paraId="51AF9C1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90540C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99210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39920B1" w14:textId="2F5898C5"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informacinę sistemą </w:t>
      </w:r>
      <w:r w:rsidR="006978F3">
        <w:rPr>
          <w:rFonts w:eastAsia="Arial"/>
          <w:szCs w:val="24"/>
        </w:rPr>
        <w:t>„SABIS“</w:t>
      </w:r>
      <w:r>
        <w:rPr>
          <w:rFonts w:eastAsia="Arial"/>
          <w:szCs w:val="24"/>
        </w:rPr>
        <w:t xml:space="preserve"> arba per kitą savo pasirinktą informacinę sistemą;</w:t>
      </w:r>
    </w:p>
    <w:p w14:paraId="1487EDB6" w14:textId="3940189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6978F3">
        <w:rPr>
          <w:rFonts w:eastAsia="Arial"/>
          <w:szCs w:val="24"/>
        </w:rPr>
        <w:t>SABIS</w:t>
      </w:r>
      <w:r>
        <w:rPr>
          <w:rFonts w:eastAsia="Arial"/>
          <w:szCs w:val="24"/>
        </w:rPr>
        <w:t>“ priemonėmis.</w:t>
      </w:r>
    </w:p>
    <w:p w14:paraId="3DB71691" w14:textId="4EEE826B"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6978F3">
        <w:rPr>
          <w:rFonts w:eastAsia="Arial"/>
          <w:szCs w:val="24"/>
        </w:rPr>
        <w:t>SABIS</w:t>
      </w:r>
      <w:r>
        <w:rPr>
          <w:rFonts w:eastAsia="Arial"/>
          <w:szCs w:val="24"/>
        </w:rPr>
        <w:t>“ priemonėmis, išskyrus VPĮ nustatytus išimtinius atvejus.</w:t>
      </w:r>
    </w:p>
    <w:p w14:paraId="33E97C0A" w14:textId="77777777" w:rsidR="004C07F1" w:rsidRDefault="004C07F1" w:rsidP="004C07F1">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F484A6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12.2.4.</w:t>
      </w:r>
      <w:r>
        <w:rPr>
          <w:rFonts w:eastAsia="Arial"/>
          <w:szCs w:val="24"/>
        </w:rPr>
        <w:tab/>
        <w:t>Pirkėjas atlieka mokėjimus už Prekes Specialiosiose sąlygose nustatytais terminais.</w:t>
      </w:r>
    </w:p>
    <w:p w14:paraId="335BF35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9923B5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29FBA5C4"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13214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6F068C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FF1494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695FE1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341A08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B7612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116413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DD1FD4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EF76FE"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5CB4F06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784C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237DB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A99C32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E0461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1EDF6E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125391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C0BB39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57F4C9D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4EF58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D2ABBF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B79027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C614B80"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9A627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CC0378A" w14:textId="77777777" w:rsidR="004C07F1" w:rsidRDefault="004C07F1" w:rsidP="004C07F1">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1F678D" w14:textId="77777777" w:rsidR="004C07F1" w:rsidRDefault="004C07F1" w:rsidP="004C07F1">
      <w:pPr>
        <w:tabs>
          <w:tab w:val="left" w:pos="567"/>
          <w:tab w:val="left" w:pos="851"/>
          <w:tab w:val="left" w:pos="992"/>
          <w:tab w:val="left" w:pos="1134"/>
        </w:tabs>
        <w:spacing w:line="259" w:lineRule="auto"/>
        <w:ind w:left="360" w:firstLine="53"/>
        <w:jc w:val="both"/>
        <w:rPr>
          <w:rFonts w:eastAsia="Arial"/>
          <w:szCs w:val="24"/>
        </w:rPr>
      </w:pPr>
    </w:p>
    <w:p w14:paraId="70D44B7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B5FD36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63DA853" w14:textId="77777777" w:rsidR="004C07F1" w:rsidRDefault="004C07F1" w:rsidP="004C07F1">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6F61CD" w14:textId="77777777" w:rsidR="004C07F1" w:rsidRDefault="004C07F1" w:rsidP="004C07F1">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07D3A9" w14:textId="77777777" w:rsidR="004C07F1" w:rsidRDefault="004C07F1" w:rsidP="004C07F1">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94FBA3B" w14:textId="77777777" w:rsidR="004C07F1" w:rsidRDefault="004C07F1" w:rsidP="004C07F1">
      <w:pPr>
        <w:tabs>
          <w:tab w:val="left" w:pos="567"/>
        </w:tabs>
        <w:spacing w:line="259" w:lineRule="auto"/>
        <w:jc w:val="both"/>
        <w:textAlignment w:val="baseline"/>
        <w:rPr>
          <w:szCs w:val="24"/>
        </w:rPr>
      </w:pPr>
    </w:p>
    <w:p w14:paraId="62A8605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084F3E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8E8A6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260CAB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64DAFE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xml:space="preserve">, teismo ar arbitražo teismo sprendimų, administracinių aktų, sutarčių ar kitų prievolių </w:t>
      </w:r>
      <w:r>
        <w:rPr>
          <w:rFonts w:eastAsia="Arial"/>
          <w:szCs w:val="24"/>
        </w:rPr>
        <w:lastRenderedPageBreak/>
        <w:t>pagal taikomą privatinę teisę, viešąją teisę, Europos Sąjungos teisę arba tarptautinę teisę;</w:t>
      </w:r>
    </w:p>
    <w:p w14:paraId="6D61766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08063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E339D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2E6FA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17E3A4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28D9F4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E234E6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B831AA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FA19D8E"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66262F38"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1EE60FE"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0BCE7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FC44B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4E4A44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8001EE"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3D6C6C6" w14:textId="77777777" w:rsidR="004C07F1" w:rsidRDefault="004C07F1" w:rsidP="004C07F1">
      <w:pPr>
        <w:widowControl w:val="0"/>
        <w:tabs>
          <w:tab w:val="left" w:pos="567"/>
          <w:tab w:val="left" w:pos="851"/>
          <w:tab w:val="left" w:pos="992"/>
          <w:tab w:val="left" w:pos="1134"/>
        </w:tabs>
        <w:spacing w:line="259" w:lineRule="auto"/>
        <w:ind w:firstLine="53"/>
        <w:jc w:val="both"/>
        <w:rPr>
          <w:rFonts w:eastAsia="Arial"/>
          <w:szCs w:val="24"/>
        </w:rPr>
      </w:pPr>
    </w:p>
    <w:p w14:paraId="7194866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F5DE0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53E26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bookmarkStart w:id="3" w:name="_Hlk165367481"/>
      <w:r>
        <w:rPr>
          <w:rFonts w:eastAsia="Arial"/>
          <w:szCs w:val="24"/>
        </w:rPr>
        <w:t>Atsakomybė pagal Sutartį netaikoma, taip pat Šalys gali būti visiškai ar iš dalies atleistos nuo civilinės atsakomybės šiais pagrindais</w:t>
      </w:r>
      <w:bookmarkEnd w:id="3"/>
      <w:r>
        <w:rPr>
          <w:rFonts w:eastAsia="Arial"/>
          <w:szCs w:val="24"/>
        </w:rPr>
        <w:t>:</w:t>
      </w:r>
    </w:p>
    <w:p w14:paraId="652148CE"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r>
      <w:bookmarkStart w:id="4" w:name="_Hlk165367502"/>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bookmarkEnd w:id="4"/>
      <w:r>
        <w:rPr>
          <w:rFonts w:eastAsia="Cambria"/>
          <w:szCs w:val="24"/>
        </w:rPr>
        <w:t>;</w:t>
      </w:r>
    </w:p>
    <w:p w14:paraId="48F2FA4D"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szCs w:val="24"/>
        </w:rPr>
        <w:t xml:space="preserve">18.1.2. </w:t>
      </w:r>
      <w:bookmarkStart w:id="5" w:name="_Hlk165367511"/>
      <w:r>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bookmarkEnd w:id="5"/>
      <w:r>
        <w:rPr>
          <w:szCs w:val="24"/>
        </w:rPr>
        <w:t>.</w:t>
      </w:r>
    </w:p>
    <w:p w14:paraId="2C79324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bookmarkStart w:id="6" w:name="_Hlk165367743"/>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bookmarkEnd w:id="6"/>
      <w:r>
        <w:rPr>
          <w:rFonts w:eastAsia="Arial"/>
          <w:szCs w:val="24"/>
        </w:rPr>
        <w:t>.</w:t>
      </w:r>
    </w:p>
    <w:p w14:paraId="408B2450"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bookmarkStart w:id="7" w:name="_Hlk165367764"/>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bookmarkEnd w:id="7"/>
      <w:r>
        <w:rPr>
          <w:rFonts w:eastAsia="Arial"/>
          <w:szCs w:val="24"/>
        </w:rPr>
        <w:t>.</w:t>
      </w:r>
    </w:p>
    <w:p w14:paraId="34FCEC5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r>
      <w:bookmarkStart w:id="8" w:name="_Hlk165367698"/>
      <w:r>
        <w:rPr>
          <w:rFonts w:eastAsia="Arial"/>
          <w:szCs w:val="24"/>
        </w:rPr>
        <w:t>Jeigu nenugalimos jėgos (</w:t>
      </w:r>
      <w:r>
        <w:rPr>
          <w:rFonts w:eastAsia="Arial"/>
          <w:iCs/>
          <w:szCs w:val="24"/>
        </w:rPr>
        <w:t>force majeure</w:t>
      </w:r>
      <w:r>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bookmarkEnd w:id="8"/>
      <w:r>
        <w:rPr>
          <w:rFonts w:eastAsia="Arial"/>
          <w:szCs w:val="24"/>
        </w:rPr>
        <w:t xml:space="preserve">. </w:t>
      </w:r>
    </w:p>
    <w:p w14:paraId="66030F2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1E68632B"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25B13DF7"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A3024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579C081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EEB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D690E5"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98175D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935C81" w14:textId="77777777" w:rsidR="004C07F1" w:rsidRDefault="004C07F1" w:rsidP="004C07F1">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E5083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1D944C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672FEBC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474B2D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20.5. </w:t>
      </w:r>
      <w:bookmarkStart w:id="9" w:name="_Hlk165379267"/>
      <w:r w:rsidRPr="006978F3">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9"/>
      <w:r w:rsidRPr="006978F3">
        <w:rPr>
          <w:rFonts w:eastAsia="Arial"/>
          <w:szCs w:val="24"/>
        </w:rPr>
        <w:t>.</w:t>
      </w:r>
    </w:p>
    <w:p w14:paraId="7BFEC15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74D215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5F47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80EABA" w14:textId="77777777" w:rsidR="004C07F1" w:rsidRDefault="004C07F1" w:rsidP="004C07F1">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CB9A574" w14:textId="77777777" w:rsidR="004C07F1" w:rsidRDefault="004C07F1" w:rsidP="004C07F1">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90D42B5" w14:textId="77777777" w:rsidR="004C07F1" w:rsidRDefault="004C07F1" w:rsidP="004C07F1">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C50559" w14:textId="77777777" w:rsidR="004C07F1" w:rsidRDefault="004C07F1" w:rsidP="004C07F1">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D6B213D" w14:textId="77777777" w:rsidR="004C07F1" w:rsidRDefault="004C07F1" w:rsidP="004C07F1">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1E70F60" w14:textId="77777777" w:rsidR="004C07F1" w:rsidRDefault="004C07F1" w:rsidP="004C07F1">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845DD7F" w14:textId="77777777" w:rsidR="004C07F1" w:rsidRDefault="004C07F1" w:rsidP="004C07F1">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B4F2249" w14:textId="77777777" w:rsidR="004C07F1" w:rsidRDefault="004C07F1" w:rsidP="004C07F1">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5E3197E" w14:textId="77777777" w:rsidR="004C07F1" w:rsidRDefault="004C07F1" w:rsidP="004C07F1">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455E1D8" w14:textId="77777777" w:rsidR="004C07F1" w:rsidRDefault="004C07F1" w:rsidP="004C07F1">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7DC60AF5" w14:textId="77777777" w:rsidR="004C07F1" w:rsidRDefault="004C07F1" w:rsidP="004C07F1">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9F63FF" w14:textId="77777777" w:rsidR="004C07F1" w:rsidRDefault="004C07F1" w:rsidP="004C07F1">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ACC0561" w14:textId="77777777" w:rsidR="004C07F1" w:rsidRDefault="004C07F1" w:rsidP="004C07F1">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FF7289E" w14:textId="77777777" w:rsidR="004C07F1" w:rsidRDefault="004C07F1" w:rsidP="004C07F1">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DDE8BA" w14:textId="77777777" w:rsidR="004C07F1" w:rsidRDefault="004C07F1" w:rsidP="004C07F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35EB4E" w14:textId="77777777" w:rsidR="004C07F1" w:rsidRDefault="004C07F1" w:rsidP="004C07F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A90F0F8" w14:textId="77777777" w:rsidR="004C07F1" w:rsidRDefault="004C07F1" w:rsidP="004C07F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792793" w14:textId="77777777" w:rsidR="004C07F1" w:rsidRDefault="004C07F1" w:rsidP="004C07F1">
      <w:pPr>
        <w:spacing w:line="264" w:lineRule="auto"/>
        <w:jc w:val="both"/>
        <w:rPr>
          <w:szCs w:val="24"/>
        </w:rPr>
      </w:pPr>
      <w:r>
        <w:rPr>
          <w:szCs w:val="24"/>
        </w:rPr>
        <w:t>21.7. Sutartinių įsipareigojimų vykdymas stabdomas ne ilgesniam kaip konkrečios, pagrįstos aplinkybės egzistavimo laikotarpiui.</w:t>
      </w:r>
    </w:p>
    <w:p w14:paraId="63EFDED5" w14:textId="77777777" w:rsidR="004C07F1" w:rsidRDefault="004C07F1" w:rsidP="004C07F1">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448692" w14:textId="77777777" w:rsidR="004C07F1" w:rsidRDefault="004C07F1" w:rsidP="004C07F1">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3EB45D0" w14:textId="77777777" w:rsidR="004C07F1" w:rsidRDefault="004C07F1" w:rsidP="004C07F1">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03E20DF0" w14:textId="77777777" w:rsidR="004C07F1" w:rsidRDefault="004C07F1" w:rsidP="004C07F1">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3D6DB5" w14:textId="77777777" w:rsidR="004C07F1" w:rsidRDefault="004C07F1" w:rsidP="004C07F1">
      <w:pPr>
        <w:tabs>
          <w:tab w:val="left" w:pos="567"/>
        </w:tabs>
        <w:spacing w:line="259" w:lineRule="auto"/>
        <w:jc w:val="both"/>
        <w:textAlignment w:val="baseline"/>
        <w:rPr>
          <w:szCs w:val="24"/>
        </w:rPr>
      </w:pPr>
    </w:p>
    <w:p w14:paraId="59A6711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614DBCB3"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4CF916" w14:textId="77777777" w:rsidR="004C07F1" w:rsidRPr="003E63D1" w:rsidRDefault="004C07F1" w:rsidP="004C07F1">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9FCCDEE" w14:textId="77777777" w:rsidR="004C07F1" w:rsidRPr="003E63D1" w:rsidRDefault="004C07F1" w:rsidP="004C07F1">
      <w:pPr>
        <w:tabs>
          <w:tab w:val="left" w:pos="567"/>
          <w:tab w:val="left" w:pos="851"/>
          <w:tab w:val="left" w:pos="992"/>
          <w:tab w:val="left" w:pos="1134"/>
        </w:tabs>
        <w:spacing w:line="259" w:lineRule="auto"/>
        <w:jc w:val="both"/>
        <w:rPr>
          <w:rFonts w:eastAsia="Cambria"/>
          <w:b/>
          <w:bCs/>
          <w:szCs w:val="24"/>
        </w:rPr>
      </w:pPr>
    </w:p>
    <w:p w14:paraId="227516E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00FD586B"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35BDF1" w14:textId="77777777" w:rsidR="004C07F1" w:rsidRDefault="004C07F1" w:rsidP="004C07F1">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2C47B74" w14:textId="77777777" w:rsidR="004C07F1" w:rsidRDefault="004C07F1" w:rsidP="004C07F1">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6C0D943" w14:textId="77777777" w:rsidR="004C07F1" w:rsidRDefault="004C07F1" w:rsidP="004C07F1">
      <w:pPr>
        <w:tabs>
          <w:tab w:val="left" w:pos="567"/>
        </w:tabs>
        <w:spacing w:line="259" w:lineRule="auto"/>
        <w:jc w:val="both"/>
        <w:textAlignment w:val="baseline"/>
        <w:rPr>
          <w:szCs w:val="24"/>
        </w:rPr>
      </w:pPr>
    </w:p>
    <w:p w14:paraId="1F5B9F7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90087C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65629D" w14:textId="77777777" w:rsidR="004C07F1" w:rsidRDefault="004C07F1" w:rsidP="004C07F1">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084F6E8" w14:textId="77777777" w:rsidR="004C07F1" w:rsidRDefault="004C07F1" w:rsidP="004C07F1">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800DBE8" w14:textId="77777777" w:rsidR="004C07F1" w:rsidRDefault="004C07F1" w:rsidP="004C07F1">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400FA8C" w14:textId="77777777" w:rsidR="004C07F1" w:rsidRDefault="004C07F1" w:rsidP="004C07F1">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49892BB" w14:textId="77777777" w:rsidR="004C07F1" w:rsidRDefault="004C07F1" w:rsidP="004C07F1">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C41E529" w14:textId="77777777" w:rsidR="004C07F1" w:rsidRDefault="004C07F1" w:rsidP="004C07F1">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7015A85" w14:textId="77777777" w:rsidR="004C07F1" w:rsidRDefault="004C07F1" w:rsidP="004C07F1">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9FA6746" w14:textId="77777777" w:rsidR="004C07F1" w:rsidRDefault="004C07F1" w:rsidP="004C07F1">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658C2CA" w14:textId="77777777" w:rsidR="004C07F1" w:rsidRDefault="004C07F1" w:rsidP="004C07F1">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35C1D5" w14:textId="77777777" w:rsidR="004C07F1" w:rsidRDefault="004C07F1" w:rsidP="004C07F1">
      <w:pPr>
        <w:tabs>
          <w:tab w:val="left" w:pos="567"/>
        </w:tabs>
        <w:spacing w:line="259" w:lineRule="auto"/>
        <w:jc w:val="both"/>
        <w:textAlignment w:val="baseline"/>
        <w:rPr>
          <w:szCs w:val="24"/>
        </w:rPr>
      </w:pPr>
      <w:r>
        <w:rPr>
          <w:szCs w:val="24"/>
        </w:rPr>
        <w:t>22.2.2.8. nebelieka perkamų Prekių poreikio; </w:t>
      </w:r>
    </w:p>
    <w:p w14:paraId="1759EB5D" w14:textId="77777777" w:rsidR="004C07F1" w:rsidRDefault="004C07F1" w:rsidP="004C07F1">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FA7003C" w14:textId="77777777" w:rsidR="004C07F1" w:rsidRDefault="004C07F1" w:rsidP="004C07F1">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4C0F980" w14:textId="77777777" w:rsidR="004C07F1" w:rsidRDefault="004C07F1" w:rsidP="004C07F1">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A309F82" w14:textId="77777777" w:rsidR="004C07F1" w:rsidRDefault="004C07F1" w:rsidP="004C07F1">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6640962" w14:textId="77777777" w:rsidR="004C07F1" w:rsidRDefault="004C07F1" w:rsidP="004C07F1">
      <w:pPr>
        <w:tabs>
          <w:tab w:val="left" w:pos="567"/>
        </w:tabs>
        <w:spacing w:line="259" w:lineRule="auto"/>
        <w:jc w:val="both"/>
        <w:textAlignment w:val="baseline"/>
        <w:rPr>
          <w:szCs w:val="24"/>
        </w:rPr>
      </w:pPr>
      <w:r>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C8AF32" w14:textId="77777777" w:rsidR="004C07F1" w:rsidRDefault="004C07F1" w:rsidP="004C07F1">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BF5ECA7" w14:textId="77777777" w:rsidR="004C07F1" w:rsidRDefault="004C07F1" w:rsidP="004C07F1">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849430" w14:textId="77777777" w:rsidR="004C07F1" w:rsidRDefault="004C07F1" w:rsidP="004C07F1">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D35E741" w14:textId="77777777" w:rsidR="004C07F1" w:rsidRDefault="004C07F1" w:rsidP="004C07F1">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27F57F15" w14:textId="77777777" w:rsidR="004C07F1" w:rsidRDefault="004C07F1" w:rsidP="004C07F1">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01913A3" w14:textId="77777777" w:rsidR="004C07F1" w:rsidRDefault="004C07F1" w:rsidP="004C07F1">
      <w:pPr>
        <w:tabs>
          <w:tab w:val="left" w:pos="567"/>
        </w:tabs>
        <w:spacing w:line="259" w:lineRule="auto"/>
        <w:jc w:val="both"/>
        <w:textAlignment w:val="baseline"/>
        <w:rPr>
          <w:szCs w:val="24"/>
        </w:rPr>
      </w:pPr>
    </w:p>
    <w:p w14:paraId="2D1300E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4D154E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57A9FCC" w14:textId="77777777" w:rsidR="004C07F1" w:rsidRDefault="004C07F1" w:rsidP="004C07F1">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C51279C" w14:textId="77777777" w:rsidR="004C07F1" w:rsidRDefault="004C07F1" w:rsidP="004C07F1">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0693EA0" w14:textId="77777777" w:rsidR="004C07F1" w:rsidRDefault="004C07F1" w:rsidP="004C07F1">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944763" w14:textId="77777777" w:rsidR="004C07F1" w:rsidRDefault="004C07F1" w:rsidP="004C07F1">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834A79" w14:textId="77777777" w:rsidR="004C07F1" w:rsidRDefault="004C07F1" w:rsidP="004C07F1">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ECCF5EC" w14:textId="77777777" w:rsidR="004C07F1" w:rsidRDefault="004C07F1" w:rsidP="004C07F1">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8034E9A" w14:textId="77777777" w:rsidR="004C07F1" w:rsidRDefault="004C07F1" w:rsidP="004C07F1">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1EB4B21" w14:textId="77777777" w:rsidR="004C07F1" w:rsidRDefault="004C07F1" w:rsidP="004C07F1">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AADFB04" w14:textId="77777777" w:rsidR="004C07F1" w:rsidRDefault="004C07F1" w:rsidP="004C07F1">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F83B3F9" w14:textId="77777777" w:rsidR="004C07F1" w:rsidRDefault="004C07F1" w:rsidP="004C07F1">
      <w:pPr>
        <w:tabs>
          <w:tab w:val="left" w:pos="567"/>
        </w:tabs>
        <w:spacing w:line="259" w:lineRule="auto"/>
        <w:jc w:val="both"/>
        <w:textAlignment w:val="baseline"/>
        <w:rPr>
          <w:szCs w:val="24"/>
        </w:rPr>
      </w:pPr>
    </w:p>
    <w:p w14:paraId="7A9C4A7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8E1D6E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FE38C0" w14:textId="77777777" w:rsidR="004C07F1" w:rsidRDefault="004C07F1" w:rsidP="004C07F1">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5D41FFA" w14:textId="77777777" w:rsidR="004C07F1" w:rsidRDefault="004C07F1" w:rsidP="004C07F1">
      <w:pPr>
        <w:tabs>
          <w:tab w:val="left" w:pos="567"/>
        </w:tabs>
        <w:spacing w:line="259" w:lineRule="auto"/>
        <w:jc w:val="both"/>
        <w:textAlignment w:val="baseline"/>
        <w:rPr>
          <w:szCs w:val="24"/>
        </w:rPr>
      </w:pPr>
      <w:r>
        <w:rPr>
          <w:szCs w:val="24"/>
        </w:rPr>
        <w:t>22.4.2. Nutraukus Sutartį, Šalys privalo: </w:t>
      </w:r>
    </w:p>
    <w:p w14:paraId="25DB87F9" w14:textId="77777777" w:rsidR="004C07F1" w:rsidRDefault="004C07F1" w:rsidP="004C07F1">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1FC203D" w14:textId="77777777" w:rsidR="004C07F1" w:rsidRDefault="004C07F1" w:rsidP="004C07F1">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06DBA9F" w14:textId="77777777" w:rsidR="004C07F1" w:rsidRDefault="004C07F1" w:rsidP="004C07F1">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C9D4658" w14:textId="77777777" w:rsidR="004C07F1" w:rsidRDefault="004C07F1" w:rsidP="004C07F1">
      <w:pPr>
        <w:tabs>
          <w:tab w:val="left" w:pos="567"/>
        </w:tabs>
        <w:spacing w:line="259" w:lineRule="auto"/>
        <w:jc w:val="both"/>
        <w:textAlignment w:val="baseline"/>
        <w:rPr>
          <w:szCs w:val="24"/>
        </w:rPr>
      </w:pPr>
    </w:p>
    <w:p w14:paraId="78A07D0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FEA48D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9F865C0" w14:textId="77777777" w:rsidR="004C07F1" w:rsidRDefault="004C07F1" w:rsidP="004C07F1">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96438D6" w14:textId="77777777" w:rsidR="004C07F1" w:rsidRDefault="004C07F1" w:rsidP="004C07F1">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4E54B86" w14:textId="77777777" w:rsidR="004C07F1" w:rsidRDefault="004C07F1" w:rsidP="004C07F1">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B8F2F18" w14:textId="77777777" w:rsidR="004C07F1" w:rsidRDefault="004C07F1" w:rsidP="004C07F1">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F0E7646" w14:textId="77777777" w:rsidR="004C07F1" w:rsidRDefault="004C07F1" w:rsidP="004C07F1">
      <w:pPr>
        <w:spacing w:line="259" w:lineRule="auto"/>
        <w:jc w:val="both"/>
        <w:rPr>
          <w:szCs w:val="24"/>
        </w:rPr>
      </w:pPr>
      <w:r>
        <w:rPr>
          <w:szCs w:val="24"/>
        </w:rPr>
        <w:lastRenderedPageBreak/>
        <w:t>23.1.4. Šalys sudarė rašytinį susitarimą prie Sutarties dėl Prekių keitimo.</w:t>
      </w:r>
    </w:p>
    <w:p w14:paraId="58DC2B01"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16A9B7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1DAA607"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C20422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C974D79" w14:textId="77777777" w:rsidR="004C07F1" w:rsidRDefault="004C07F1" w:rsidP="004C07F1">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38423D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036A5"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791D0040"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689F8CCF"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BE9E140"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p>
    <w:p w14:paraId="66733E5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E2BBDF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F237A35" w14:textId="77777777" w:rsidR="004C07F1" w:rsidRDefault="004C07F1" w:rsidP="004C07F1">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F141633" w14:textId="77777777" w:rsidR="004C07F1" w:rsidRDefault="004C07F1" w:rsidP="004C07F1">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0A47F4A" w14:textId="77777777" w:rsidR="004C07F1" w:rsidRDefault="004C07F1" w:rsidP="004C07F1">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31B40EC7" w14:textId="77777777" w:rsidR="004C07F1" w:rsidRDefault="004C07F1" w:rsidP="004C07F1">
      <w:pPr>
        <w:jc w:val="both"/>
      </w:pPr>
    </w:p>
    <w:p w14:paraId="59AF52A1" w14:textId="77777777" w:rsidR="004C07F1" w:rsidRDefault="004C07F1">
      <w:pPr>
        <w:jc w:val="center"/>
        <w:rPr>
          <w:szCs w:val="24"/>
        </w:rPr>
      </w:pPr>
    </w:p>
    <w:sectPr w:rsidR="004C07F1" w:rsidSect="004C07F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BDE10" w14:textId="77777777" w:rsidR="00BA2A03" w:rsidRDefault="00BA2A03">
      <w:pPr>
        <w:rPr>
          <w:kern w:val="2"/>
          <w:sz w:val="22"/>
          <w:szCs w:val="22"/>
          <w:lang w:val="en-US"/>
        </w:rPr>
      </w:pPr>
      <w:r>
        <w:rPr>
          <w:kern w:val="2"/>
          <w:sz w:val="22"/>
          <w:szCs w:val="22"/>
          <w:lang w:val="en-US"/>
        </w:rPr>
        <w:separator/>
      </w:r>
    </w:p>
  </w:endnote>
  <w:endnote w:type="continuationSeparator" w:id="0">
    <w:p w14:paraId="53394161" w14:textId="77777777" w:rsidR="00BA2A03" w:rsidRDefault="00BA2A03">
      <w:pPr>
        <w:rPr>
          <w:kern w:val="2"/>
          <w:sz w:val="22"/>
          <w:szCs w:val="22"/>
          <w:lang w:val="en-US"/>
        </w:rPr>
      </w:pPr>
      <w:r>
        <w:rPr>
          <w:kern w:val="2"/>
          <w:sz w:val="22"/>
          <w:szCs w:val="22"/>
          <w:lang w:val="en-US"/>
        </w:rPr>
        <w:continuationSeparator/>
      </w:r>
    </w:p>
  </w:endnote>
  <w:endnote w:type="continuationNotice" w:id="1">
    <w:p w14:paraId="1F77FE85" w14:textId="77777777" w:rsidR="00BA2A03" w:rsidRDefault="00BA2A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386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0EB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C75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7E56" w14:textId="77777777" w:rsidR="00BA2A03" w:rsidRDefault="00BA2A03">
      <w:pPr>
        <w:rPr>
          <w:kern w:val="2"/>
          <w:sz w:val="22"/>
          <w:szCs w:val="22"/>
          <w:lang w:val="en-US"/>
        </w:rPr>
      </w:pPr>
      <w:r>
        <w:rPr>
          <w:kern w:val="2"/>
          <w:sz w:val="22"/>
          <w:szCs w:val="22"/>
          <w:lang w:val="en-US"/>
        </w:rPr>
        <w:separator/>
      </w:r>
    </w:p>
  </w:footnote>
  <w:footnote w:type="continuationSeparator" w:id="0">
    <w:p w14:paraId="2DBE62CB" w14:textId="77777777" w:rsidR="00BA2A03" w:rsidRDefault="00BA2A03">
      <w:pPr>
        <w:rPr>
          <w:kern w:val="2"/>
          <w:sz w:val="22"/>
          <w:szCs w:val="22"/>
          <w:lang w:val="en-US"/>
        </w:rPr>
      </w:pPr>
      <w:r>
        <w:rPr>
          <w:kern w:val="2"/>
          <w:sz w:val="22"/>
          <w:szCs w:val="22"/>
          <w:lang w:val="en-US"/>
        </w:rPr>
        <w:continuationSeparator/>
      </w:r>
    </w:p>
  </w:footnote>
  <w:footnote w:type="continuationNotice" w:id="1">
    <w:p w14:paraId="79A4150E" w14:textId="77777777" w:rsidR="00BA2A03" w:rsidRDefault="00BA2A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3CC8" w14:textId="77777777" w:rsidR="005A5832" w:rsidRDefault="005A5832">
    <w:pPr>
      <w:tabs>
        <w:tab w:val="center" w:pos="4680"/>
        <w:tab w:val="right" w:pos="9360"/>
      </w:tabs>
      <w:spacing w:after="160" w:line="259" w:lineRule="auto"/>
      <w:rPr>
        <w:kern w:val="2"/>
        <w:sz w:val="22"/>
        <w:szCs w:val="22"/>
        <w:lang w:val="en-US"/>
      </w:rPr>
    </w:pPr>
  </w:p>
  <w:p w14:paraId="061CB6D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00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513D" w14:textId="60D0F586" w:rsidR="00621E8B" w:rsidRDefault="00621E8B">
    <w:pPr>
      <w:pStyle w:val="Antrats"/>
    </w:pPr>
    <w:r>
      <w:ptab w:relativeTo="margin" w:alignment="center" w:leader="none"/>
    </w:r>
    <w:r>
      <w:ptab w:relativeTo="margin" w:alignment="right" w:leader="none"/>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1"/>
  </w:num>
  <w:num w:numId="2" w16cid:durableId="175000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BA9"/>
    <w:rsid w:val="000664F6"/>
    <w:rsid w:val="00070132"/>
    <w:rsid w:val="000768F4"/>
    <w:rsid w:val="000B4AD7"/>
    <w:rsid w:val="000C08D7"/>
    <w:rsid w:val="000C33D5"/>
    <w:rsid w:val="000C7D58"/>
    <w:rsid w:val="000D7D3A"/>
    <w:rsid w:val="000E77B9"/>
    <w:rsid w:val="00113F30"/>
    <w:rsid w:val="00125C13"/>
    <w:rsid w:val="00155E9A"/>
    <w:rsid w:val="00184164"/>
    <w:rsid w:val="00186BF2"/>
    <w:rsid w:val="00194C74"/>
    <w:rsid w:val="001B3656"/>
    <w:rsid w:val="001B686C"/>
    <w:rsid w:val="001F28F2"/>
    <w:rsid w:val="00243E64"/>
    <w:rsid w:val="002750A5"/>
    <w:rsid w:val="002A37D6"/>
    <w:rsid w:val="00327667"/>
    <w:rsid w:val="00365DA8"/>
    <w:rsid w:val="00382C89"/>
    <w:rsid w:val="003921B9"/>
    <w:rsid w:val="003B3B1B"/>
    <w:rsid w:val="003C44E3"/>
    <w:rsid w:val="003C6E66"/>
    <w:rsid w:val="003D1AAA"/>
    <w:rsid w:val="003D73FB"/>
    <w:rsid w:val="004361A2"/>
    <w:rsid w:val="004C07F1"/>
    <w:rsid w:val="004D2754"/>
    <w:rsid w:val="004E501D"/>
    <w:rsid w:val="004F0DF2"/>
    <w:rsid w:val="004F7101"/>
    <w:rsid w:val="00504FF1"/>
    <w:rsid w:val="00545AEE"/>
    <w:rsid w:val="0055474F"/>
    <w:rsid w:val="0057351E"/>
    <w:rsid w:val="005A5832"/>
    <w:rsid w:val="005B5A65"/>
    <w:rsid w:val="005F345C"/>
    <w:rsid w:val="005F5B23"/>
    <w:rsid w:val="00621E8B"/>
    <w:rsid w:val="00631813"/>
    <w:rsid w:val="00687A6F"/>
    <w:rsid w:val="006978F3"/>
    <w:rsid w:val="006B18BF"/>
    <w:rsid w:val="006D4B00"/>
    <w:rsid w:val="00741176"/>
    <w:rsid w:val="00750E1C"/>
    <w:rsid w:val="00794EF8"/>
    <w:rsid w:val="007E2E3D"/>
    <w:rsid w:val="007E531A"/>
    <w:rsid w:val="00850FB8"/>
    <w:rsid w:val="00860E68"/>
    <w:rsid w:val="008D0F46"/>
    <w:rsid w:val="00914EFC"/>
    <w:rsid w:val="0092513F"/>
    <w:rsid w:val="009622E4"/>
    <w:rsid w:val="009635BE"/>
    <w:rsid w:val="00973283"/>
    <w:rsid w:val="009B6A18"/>
    <w:rsid w:val="00A10867"/>
    <w:rsid w:val="00A14AD4"/>
    <w:rsid w:val="00A16C2A"/>
    <w:rsid w:val="00A23499"/>
    <w:rsid w:val="00A34283"/>
    <w:rsid w:val="00A4450A"/>
    <w:rsid w:val="00A85036"/>
    <w:rsid w:val="00AA45B9"/>
    <w:rsid w:val="00AA564A"/>
    <w:rsid w:val="00AB38F2"/>
    <w:rsid w:val="00AC4FF8"/>
    <w:rsid w:val="00AE2982"/>
    <w:rsid w:val="00B372B2"/>
    <w:rsid w:val="00B73B25"/>
    <w:rsid w:val="00B74BD9"/>
    <w:rsid w:val="00B75A5B"/>
    <w:rsid w:val="00BA2A03"/>
    <w:rsid w:val="00C043E0"/>
    <w:rsid w:val="00C24896"/>
    <w:rsid w:val="00C31C27"/>
    <w:rsid w:val="00CA77C4"/>
    <w:rsid w:val="00CE1E8B"/>
    <w:rsid w:val="00D004F4"/>
    <w:rsid w:val="00D11F64"/>
    <w:rsid w:val="00D260EE"/>
    <w:rsid w:val="00D35BA0"/>
    <w:rsid w:val="00D60B80"/>
    <w:rsid w:val="00DB19E4"/>
    <w:rsid w:val="00E23D79"/>
    <w:rsid w:val="00E62503"/>
    <w:rsid w:val="00E80A65"/>
    <w:rsid w:val="00E96660"/>
    <w:rsid w:val="00EA46E6"/>
    <w:rsid w:val="00ED7F81"/>
    <w:rsid w:val="00F14FC3"/>
    <w:rsid w:val="00F91C4A"/>
    <w:rsid w:val="00F92221"/>
    <w:rsid w:val="00FD7BAA"/>
    <w:rsid w:val="00FE14D4"/>
    <w:rsid w:val="00FE23C4"/>
    <w:rsid w:val="00FF554A"/>
    <w:rsid w:val="00FF61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28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
    <w:basedOn w:val="prastasis"/>
    <w:link w:val="SraopastraipaDiagrama"/>
    <w:uiPriority w:val="34"/>
    <w:qFormat/>
    <w:rsid w:val="0057351E"/>
    <w:pPr>
      <w:ind w:left="720"/>
      <w:contextualSpacing/>
    </w:pPr>
  </w:style>
  <w:style w:type="paragraph" w:styleId="Antrats">
    <w:name w:val="header"/>
    <w:basedOn w:val="prastasis"/>
    <w:link w:val="AntratsDiagrama"/>
    <w:unhideWhenUsed/>
    <w:rsid w:val="00D260EE"/>
    <w:pPr>
      <w:tabs>
        <w:tab w:val="center" w:pos="4513"/>
        <w:tab w:val="right" w:pos="9026"/>
      </w:tabs>
    </w:pPr>
  </w:style>
  <w:style w:type="character" w:customStyle="1" w:styleId="AntratsDiagrama">
    <w:name w:val="Antraštės Diagrama"/>
    <w:basedOn w:val="Numatytasispastraiposriftas"/>
    <w:link w:val="Antrats"/>
    <w:rsid w:val="00D260EE"/>
  </w:style>
  <w:style w:type="character" w:styleId="Hipersaitas">
    <w:name w:val="Hyperlink"/>
    <w:basedOn w:val="Numatytasispastraiposriftas"/>
    <w:unhideWhenUsed/>
    <w:rsid w:val="00B372B2"/>
    <w:rPr>
      <w:color w:val="0563C1" w:themeColor="hyperlink"/>
      <w:u w:val="single"/>
    </w:rPr>
  </w:style>
  <w:style w:type="character" w:styleId="Neapdorotaspaminjimas">
    <w:name w:val="Unresolved Mention"/>
    <w:basedOn w:val="Numatytasispastraiposriftas"/>
    <w:uiPriority w:val="99"/>
    <w:semiHidden/>
    <w:unhideWhenUsed/>
    <w:rsid w:val="00B372B2"/>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44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sparnauskiene@mazeiki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13839</Words>
  <Characters>78883</Characters>
  <Application>Microsoft Office Word</Application>
  <DocSecurity>0</DocSecurity>
  <Lines>657</Lines>
  <Paragraphs>185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Jurgita Ezerskiene</cp:lastModifiedBy>
  <cp:revision>7</cp:revision>
  <cp:lastPrinted>2024-11-13T06:58:00Z</cp:lastPrinted>
  <dcterms:created xsi:type="dcterms:W3CDTF">2025-05-12T10:21:00Z</dcterms:created>
  <dcterms:modified xsi:type="dcterms:W3CDTF">2025-05-12T11:49:00Z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